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29FD873" w:rsidP="4EC62192" w:rsidRDefault="529FD873" w14:paraId="0305C6C6" w14:textId="2AC44CC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EC62192" w:rsidR="529FD87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4EC62192" w:rsidR="529FD8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Replace italicized items below. Items listed under “Document Name” are examples of documents which should be archived. List a link to the document archive location. </w:t>
      </w:r>
    </w:p>
    <w:p w:rsidR="4EC62192" w:rsidP="4EC62192" w:rsidRDefault="4EC62192" w14:paraId="78427361" w14:textId="5F7FA2E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8877" w:type="dxa"/>
        <w:tblInd w:w="4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285"/>
      </w:tblGrid>
      <w:tr w:rsidR="4EC62192" w:rsidTr="50611F2C" w14:paraId="30EEC932">
        <w:trPr>
          <w:trHeight w:val="300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3F1CA388" w14:textId="4A3585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276FB908" w14:textId="55734A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Description</w:t>
            </w:r>
          </w:p>
        </w:tc>
      </w:tr>
      <w:tr w:rsidR="4EC62192" w:rsidTr="50611F2C" w14:paraId="7079E03F">
        <w:trPr>
          <w:trHeight w:val="300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4EB3FBD2" w14:textId="07FEE9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531F38E4" w14:textId="50A1B8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[Project name]</w:t>
            </w:r>
          </w:p>
        </w:tc>
      </w:tr>
      <w:tr w:rsidR="4EC62192" w:rsidTr="50611F2C" w14:paraId="7F4EEE7F">
        <w:trPr>
          <w:trHeight w:val="300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50AF1E5E" w14:textId="77C54A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Project Description</w:t>
            </w: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149656F9" w14:textId="4E5606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[Description of project]</w:t>
            </w:r>
          </w:p>
        </w:tc>
      </w:tr>
      <w:tr w:rsidR="4EC62192" w:rsidTr="50611F2C" w14:paraId="09477E0D">
        <w:trPr>
          <w:trHeight w:val="300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08925D5A" w14:textId="60E234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56695310" w14:textId="0A12E1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[Project Manager name]</w:t>
            </w:r>
          </w:p>
        </w:tc>
      </w:tr>
      <w:tr w:rsidR="4EC62192" w:rsidTr="50611F2C" w14:paraId="6196892F">
        <w:trPr>
          <w:trHeight w:val="300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3CE94726" w14:textId="0C4B0E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Business Owner</w:t>
            </w: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6B128081" w14:textId="7F47F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[Business Owner name]</w:t>
            </w:r>
          </w:p>
        </w:tc>
      </w:tr>
      <w:tr w:rsidR="4EC62192" w:rsidTr="50611F2C" w14:paraId="71C57332">
        <w:trPr>
          <w:trHeight w:val="405"/>
        </w:trPr>
        <w:tc>
          <w:tcPr>
            <w:tcW w:w="25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7304255F" w14:textId="1A4E88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General Comments</w:t>
            </w:r>
          </w:p>
        </w:tc>
        <w:tc>
          <w:tcPr>
            <w:tcW w:w="6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C62192" w:rsidP="4EC62192" w:rsidRDefault="4EC62192" w14:paraId="0585EDC4" w14:textId="254B9D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[Any additional general comments]</w:t>
            </w:r>
          </w:p>
        </w:tc>
      </w:tr>
    </w:tbl>
    <w:p w:rsidR="50611F2C" w:rsidP="50611F2C" w:rsidRDefault="50611F2C" w14:paraId="5D07695C" w14:textId="232C78D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29FD873" w:rsidP="50611F2C" w:rsidRDefault="529FD873" w14:paraId="4EC02660" w14:textId="0E1909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8"/>
          <w:szCs w:val="28"/>
          <w:lang w:val="en-US"/>
        </w:rPr>
      </w:pPr>
      <w:r w:rsidRPr="50611F2C" w:rsidR="529FD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Small Projects (add other requirements below)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3525"/>
        <w:gridCol w:w="3735"/>
      </w:tblGrid>
      <w:tr w:rsidR="4EC62192" w:rsidTr="50611F2C" w14:paraId="7974BEE7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4887639E" w14:textId="10ECE7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Document Name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62076337" w14:textId="15A2BD5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EC62192" w:rsidP="4EC62192" w:rsidRDefault="4EC62192" w14:paraId="2FF09C86" w14:textId="0490E6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6496D51A" w14:textId="68CB8EF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EC62192" w:rsidP="4EC62192" w:rsidRDefault="4EC62192" w14:paraId="12395183" w14:textId="37D040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Location</w:t>
            </w:r>
          </w:p>
        </w:tc>
      </w:tr>
      <w:tr w:rsidR="4EC62192" w:rsidTr="50611F2C" w14:paraId="40B9D416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9E6502E" w14:textId="411F19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Business case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CD18259" w14:textId="66D02E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321F4E1" w14:textId="3BC05F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631D64B5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7511076" w14:textId="45458D0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Project level assessment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BDFAF0D" w14:textId="595D5D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5004D0E" w14:textId="55D47F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0F977259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972C69E" w14:textId="5727DEB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Project charter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4F48789" w14:textId="054216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41F3C69" w14:textId="439178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B6E45B0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49F6F98" w14:textId="1CCC65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Stakeholder roles &amp; responsibilities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02EDFE3" w14:textId="79F38C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969F93E" w14:textId="23BB9E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0B9ED27F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A361C9F" w14:textId="7320CCA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Kick off meeting agenda &amp; minutes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A8C83CA" w14:textId="4EB382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9875E1B" w14:textId="0C15DD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49CEC5F2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B0DF25D" w14:textId="143037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Work breakdown structure (WBS)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AF6CFCC" w14:textId="62A77E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DF7CA60" w14:textId="3C44E8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4C11161C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1098ABB" w14:textId="45ED9F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Communication plan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87A0C30" w14:textId="248149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F517D3C" w14:textId="5D6D88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69CDDA6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1C23FAD" w14:textId="11A28B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Staffing plan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F8114B7" w14:textId="4533DD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E0E5A28" w14:textId="74DA43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3202B14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5CD7557" w14:textId="38F9D19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29805DF" w14:textId="2AE9EE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ECF6478" w14:textId="5111DF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0B8E8B9D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DDAF514" w14:textId="32394D3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C6B3436" w14:textId="3076B0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4D44AF5" w14:textId="6B8343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9F89903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CDE488A" w14:textId="7C20647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Risk register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A0612E7" w14:textId="01BD5E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D670807" w14:textId="632222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17BEA46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134ADEB" w14:textId="2A56E1A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Issue Log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40FFBB7" w14:textId="507988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F0E4ABB" w14:textId="45AD0F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DD27C2B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3849FBA" w14:textId="468E19B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Change impact statement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E306EE7" w14:textId="4C23800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CEE727F" w14:textId="6E3833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60738B5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129930A" w14:textId="76921F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Status reports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114FC66" w14:textId="134583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6D2545C" w14:textId="63F637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8F0FDE7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34D95B3" w14:textId="4DDE3D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Project acceptance document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B77E01D" w14:textId="095BF0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F16D269" w14:textId="7A82B4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EF87220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C3F4326" w14:textId="0962A66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Document register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55B7E46" w14:textId="545C2A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C480A94" w14:textId="474ED1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7D7A2B76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D1051D2" w14:textId="7DBB30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Lessons learned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D43BD84" w14:textId="58E40B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C0C289D" w14:textId="4A47B7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67ED86C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234F106" w14:textId="70203B7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Benefits realization register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3E7C16C" w14:textId="28B021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C2B6A7B" w14:textId="6FD041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CC1CC6F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35EC4FA" w14:textId="23E0842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Benefits realization report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F8BF13E" w14:textId="6C6AFE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66227B3" w14:textId="4B3A53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A5FC1E2">
        <w:trPr>
          <w:trHeight w:val="300"/>
        </w:trPr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39C1966" w14:textId="4699963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Other: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FB61326" w14:textId="4334BA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B15F236" w14:textId="21974A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50611F2C" w:rsidP="50611F2C" w:rsidRDefault="50611F2C" w14:paraId="7BAAF0E7" w14:textId="22ADBA49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29FD873" w:rsidP="50611F2C" w:rsidRDefault="529FD873" w14:paraId="6C84CDA5" w14:textId="53DC186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8"/>
          <w:szCs w:val="28"/>
          <w:lang w:val="en-US"/>
        </w:rPr>
      </w:pPr>
      <w:r w:rsidRPr="50611F2C" w:rsidR="529FD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Medium Projects (add other requirements below)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25"/>
        <w:gridCol w:w="3660"/>
      </w:tblGrid>
      <w:tr w:rsidR="4EC62192" w:rsidTr="50611F2C" w14:paraId="3850A652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50611F2C" w:rsidRDefault="4EC62192" w14:paraId="03A04B26" w14:textId="4E78B6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61A5B"/>
                <w:sz w:val="28"/>
                <w:szCs w:val="28"/>
              </w:rPr>
            </w:pPr>
            <w:r w:rsidRPr="50611F2C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61A5B"/>
                <w:sz w:val="28"/>
                <w:szCs w:val="28"/>
                <w:lang w:val="en-US"/>
              </w:rPr>
              <w:t>Document Name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50611F2C" w:rsidRDefault="4EC62192" w14:paraId="6EA79286" w14:textId="107890B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61A5B"/>
                <w:sz w:val="28"/>
                <w:szCs w:val="28"/>
              </w:rPr>
            </w:pPr>
          </w:p>
          <w:p w:rsidR="4EC62192" w:rsidP="50611F2C" w:rsidRDefault="4EC62192" w14:paraId="06DBDA3E" w14:textId="2FA0156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61A5B"/>
                <w:sz w:val="28"/>
                <w:szCs w:val="28"/>
              </w:rPr>
            </w:pPr>
            <w:r w:rsidRPr="50611F2C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61A5B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50611F2C" w:rsidRDefault="4EC62192" w14:paraId="416B70BB" w14:textId="78C328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61A5B"/>
                <w:sz w:val="28"/>
                <w:szCs w:val="28"/>
              </w:rPr>
            </w:pPr>
          </w:p>
          <w:p w:rsidR="4EC62192" w:rsidP="50611F2C" w:rsidRDefault="4EC62192" w14:paraId="4B146F25" w14:textId="2F9D6BE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61A5B"/>
                <w:sz w:val="28"/>
                <w:szCs w:val="28"/>
              </w:rPr>
            </w:pPr>
            <w:r w:rsidRPr="50611F2C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61A5B"/>
                <w:sz w:val="28"/>
                <w:szCs w:val="28"/>
                <w:lang w:val="en-US"/>
              </w:rPr>
              <w:t>Location</w:t>
            </w:r>
          </w:p>
        </w:tc>
      </w:tr>
      <w:tr w:rsidR="4EC62192" w:rsidTr="50611F2C" w14:paraId="2BB64393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DB90E7C" w14:textId="5A1A35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Business case with alternatives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14D7A08" w14:textId="52D290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829F977" w14:textId="4186CC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60A02CE6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F29C4F0" w14:textId="24DA92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Scope statement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2BFAD3B" w14:textId="26BB48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1EFDC00" w14:textId="17B119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1F4BDB6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032441A" w14:textId="50D438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Project organization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57631C6" w14:textId="086BF2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D431403" w14:textId="77743B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FD7F69D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C9B06BD" w14:textId="0822C6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Stakeholder engagement plan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9EE27DE" w14:textId="2E2160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C6D57FF" w14:textId="1A1E1B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6CA8772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CB5588D" w14:textId="4CBE2EE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Risk register with risk responses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70B8C84" w14:textId="52F1CD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EC5415C" w14:textId="57DDC1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04DF885C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B513452" w14:textId="03D9152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Status meeting requirements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52A5694" w14:textId="00BCEA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908C0FF" w14:textId="577FF1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0682292A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1512ED0" w14:textId="73BCB7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Benefits tracking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ACC1935" w14:textId="26994A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485E9D6" w14:textId="3D6CBF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F08D03B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53471A8" w14:textId="560C29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Change impact assessment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0285F6A" w14:textId="05D747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9088618" w14:textId="4CF192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62ECA4F7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389CCD1" w14:textId="4C16CA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Change message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3AEDC38" w14:textId="77E6A8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16303A2" w14:textId="3A36BB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EBB3647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B90F166" w14:textId="3A3CBD7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Status meetings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CD9E530" w14:textId="781BEC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57AEA5C" w14:textId="3EFF46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EB00406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E7CC0AD" w14:textId="4D6EAC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Individual performance assessments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64BDE1E" w14:textId="7B35CD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229E15D" w14:textId="2EA967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BA9A477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49D342A" w14:textId="4D02A08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Change control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9A552DA" w14:textId="13257A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6EBA653" w14:textId="0E5B0A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18F752FC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37251BB" w14:textId="420F32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Quality assurance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2B3BCA5" w14:textId="3D7790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D4C15D2" w14:textId="1F20DD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163B224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9A11C9E" w14:textId="4F90439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Training plan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A18857F" w14:textId="497788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FA50D1A" w14:textId="1E68F3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1C93731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A0FF8B2" w14:textId="20E77F7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Transition plan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680B288" w14:textId="35CFE6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FC577C3" w14:textId="5348E8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7F29A0FF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8BF5105" w14:textId="16C34F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Project assessment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1C53045" w14:textId="554C32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B093879" w14:textId="03A126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3A116A2A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E9F3E73" w14:textId="1BE7F0E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Benefits realization report with measurements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DBF8B81" w14:textId="75A0EC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51BC60A" w14:textId="0D1A6D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50611F2C" w14:paraId="56811B27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20F3DCB" w14:textId="6B1C0D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Other: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876C4F1" w14:textId="5F63FE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6A4ABFD" w14:textId="22562B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EC62192" w:rsidP="4EC62192" w:rsidRDefault="4EC62192" w14:paraId="2D0B5DE8" w14:textId="303F9E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9FD873" w:rsidP="50611F2C" w:rsidRDefault="529FD873" w14:paraId="75B77FF2" w14:textId="440B93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11F2C" w:rsidR="529FD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611F2C" w:rsidR="529FD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Large Projects (add other requirements below)</w:t>
      </w:r>
    </w:p>
    <w:tbl>
      <w:tblPr>
        <w:tblStyle w:val="TableNormal"/>
        <w:tblW w:w="93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3555"/>
        <w:gridCol w:w="3690"/>
      </w:tblGrid>
      <w:tr w:rsidR="4EC62192" w:rsidTr="4B2D142C" w14:paraId="7A194015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2D62CD11" w14:textId="78251D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Document Name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56810BEC" w14:textId="1884C19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EC62192" w:rsidP="4EC62192" w:rsidRDefault="4EC62192" w14:paraId="6F9B1985" w14:textId="42DEE4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0D9"/>
            <w:tcMar/>
            <w:vAlign w:val="top"/>
          </w:tcPr>
          <w:p w:rsidR="4EC62192" w:rsidP="4EC62192" w:rsidRDefault="4EC62192" w14:paraId="71B9CB33" w14:textId="5B4CEE4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EC62192" w:rsidP="4EC62192" w:rsidRDefault="4EC62192" w14:paraId="002D237A" w14:textId="32370CD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EC62192" w:rsidR="4EC62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Location</w:t>
            </w:r>
          </w:p>
        </w:tc>
      </w:tr>
      <w:tr w:rsidR="4EC62192" w:rsidTr="4B2D142C" w14:paraId="0F8E975D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E7823BC" w14:textId="11322D4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Feasibility study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7CCC180" w14:textId="2CF15F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350AED0" w14:textId="7DF586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46DE1667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502A9CB" w14:textId="181D00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Stakeholder analysis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B51333C" w14:textId="587414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5F3654C" w14:textId="1412AA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40FE1713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51F451C0" w14:textId="3AF06C4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Quantitative risk analysis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42AE5A6" w14:textId="190389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2D20905" w14:textId="7BD91F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4879949D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5B33206" w14:textId="1B30FD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Acquisition plan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FF2583D" w14:textId="1C7118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68C34FC" w14:textId="0BFA0E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54C326B8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75D1555" w14:textId="37823A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Change management plan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216DA9C" w14:textId="5A8E74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F07680F" w14:textId="49A15A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0C76B422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3B2C379" w14:textId="1EC651B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Project management plan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29718F6" w14:textId="05D57C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4119363" w14:textId="45997C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750D115B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A9F5152" w14:textId="718837F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Quality measurements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667B35DE" w14:textId="10AA81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24FFEA18" w14:textId="07ADD0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26140ABF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92A85A9" w14:textId="220FEC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Risk management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7A2596F" w14:textId="56338C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88E2174" w14:textId="6D0DED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216917E5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0FEC87F5" w14:textId="667C63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CA"/>
              </w:rPr>
              <w:t>Operations handover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4D6A11A0" w14:textId="6052D6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11AC5495" w14:textId="3DDCD1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62192" w:rsidTr="4B2D142C" w14:paraId="627811CA">
        <w:trPr>
          <w:trHeight w:val="300"/>
        </w:trPr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799FEBB3" w14:textId="368718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EC62192" w:rsidR="4EC6219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Other: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1601D55" w14:textId="5A6B15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EC62192" w:rsidP="4EC62192" w:rsidRDefault="4EC62192" w14:paraId="3ECD68F6" w14:textId="40A57D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EC62192" w:rsidP="4EC62192" w:rsidRDefault="4EC62192" w14:paraId="51D5E9BB" w14:textId="5E2DD02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EC62192" w:rsidP="4EC62192" w:rsidRDefault="4EC62192" w14:paraId="762E2597" w14:textId="75D15B6F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DDE0F55">
      <w:drawing>
        <wp:inline wp14:editId="44F34260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49c7cdd47b01415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51722AC" w:rsidP="651722AC" w:rsidRDefault="651722AC" w14:paraId="30F7CE71" w14:textId="77768A61">
    <w:pPr>
      <w:pStyle w:val="Header"/>
      <w:suppressLineNumbers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4B2D142C" w:rsidR="4B2D142C">
      <w:rPr>
        <w:rFonts w:eastAsia="Times New Roman" w:cs="Arial"/>
        <w:b w:val="1"/>
        <w:bCs w:val="1"/>
        <w:color w:val="461A5B"/>
        <w:sz w:val="32"/>
        <w:szCs w:val="32"/>
      </w:rPr>
      <w:t xml:space="preserve">Project </w:t>
    </w:r>
    <w:r w:rsidRPr="4B2D142C" w:rsidR="4B2D142C">
      <w:rPr>
        <w:rFonts w:eastAsia="Times New Roman" w:cs="Arial"/>
        <w:b w:val="1"/>
        <w:bCs w:val="1"/>
        <w:color w:val="461A5B"/>
        <w:sz w:val="32"/>
        <w:szCs w:val="32"/>
      </w:rPr>
      <w:t>Documents to Archive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53372B"/>
    <w:rsid w:val="0366D6E9"/>
    <w:rsid w:val="044590B3"/>
    <w:rsid w:val="060E7D30"/>
    <w:rsid w:val="112B0CEE"/>
    <w:rsid w:val="1136E18E"/>
    <w:rsid w:val="1571E7A0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CC1926"/>
    <w:rsid w:val="2759791A"/>
    <w:rsid w:val="28ECC4D9"/>
    <w:rsid w:val="29D560ED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5D2A821"/>
    <w:rsid w:val="36133827"/>
    <w:rsid w:val="38100B9E"/>
    <w:rsid w:val="3B8C5447"/>
    <w:rsid w:val="3E8127C0"/>
    <w:rsid w:val="4090E1DA"/>
    <w:rsid w:val="411BA70F"/>
    <w:rsid w:val="41FA8805"/>
    <w:rsid w:val="46D2228E"/>
    <w:rsid w:val="493A5B13"/>
    <w:rsid w:val="4A82E23A"/>
    <w:rsid w:val="4B0E1DAB"/>
    <w:rsid w:val="4B2D142C"/>
    <w:rsid w:val="4D07B1CF"/>
    <w:rsid w:val="4D37EB01"/>
    <w:rsid w:val="4DCE98BB"/>
    <w:rsid w:val="4EC62192"/>
    <w:rsid w:val="4ED7F5C9"/>
    <w:rsid w:val="4F06258F"/>
    <w:rsid w:val="50242714"/>
    <w:rsid w:val="50611F2C"/>
    <w:rsid w:val="529FD873"/>
    <w:rsid w:val="533D7156"/>
    <w:rsid w:val="53ED68A2"/>
    <w:rsid w:val="5456434D"/>
    <w:rsid w:val="57440824"/>
    <w:rsid w:val="59CE044F"/>
    <w:rsid w:val="59CE044F"/>
    <w:rsid w:val="59D66807"/>
    <w:rsid w:val="5B9874CA"/>
    <w:rsid w:val="5E84F6AB"/>
    <w:rsid w:val="5F3F5DF3"/>
    <w:rsid w:val="5F962EAF"/>
    <w:rsid w:val="64452F1F"/>
    <w:rsid w:val="64C2D033"/>
    <w:rsid w:val="651722AC"/>
    <w:rsid w:val="661D9FCB"/>
    <w:rsid w:val="673B7C1C"/>
    <w:rsid w:val="6ACED788"/>
    <w:rsid w:val="6D48E1F1"/>
    <w:rsid w:val="721C9848"/>
    <w:rsid w:val="76559631"/>
    <w:rsid w:val="7BD32A51"/>
    <w:rsid w:val="7C762475"/>
    <w:rsid w:val="7D0A76D0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9c7cdd47b01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29</cp:revision>
  <dcterms:created xsi:type="dcterms:W3CDTF">2024-11-13T12:46:00Z</dcterms:created>
  <dcterms:modified xsi:type="dcterms:W3CDTF">2024-11-19T18:29:54Z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