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B53B" w14:textId="77777777" w:rsidR="005369EF" w:rsidRDefault="005369EF" w:rsidP="00817111">
      <w:pPr>
        <w:pStyle w:val="NormalWeb"/>
        <w:contextualSpacing/>
        <w:rPr>
          <w:rFonts w:asciiTheme="minorHAnsi" w:hAnsiTheme="minorHAnsi"/>
          <w:b/>
          <w:sz w:val="28"/>
        </w:rPr>
      </w:pPr>
    </w:p>
    <w:p w14:paraId="18229DC0" w14:textId="29942BEC" w:rsidR="00710FDE" w:rsidRPr="002645D4" w:rsidRDefault="004E4F91" w:rsidP="00817111">
      <w:pPr>
        <w:pStyle w:val="NormalWeb"/>
        <w:contextualSpacing/>
        <w:rPr>
          <w:rFonts w:asciiTheme="minorHAnsi" w:hAnsiTheme="minorHAnsi"/>
          <w:b/>
          <w:color w:val="461A5B"/>
          <w:sz w:val="28"/>
        </w:rPr>
      </w:pPr>
      <w:r w:rsidRPr="002645D4">
        <w:rPr>
          <w:rFonts w:asciiTheme="minorHAnsi" w:hAnsiTheme="minorHAnsi"/>
          <w:b/>
          <w:color w:val="461A5B"/>
          <w:sz w:val="28"/>
        </w:rPr>
        <w:t>Business Case</w:t>
      </w:r>
      <w:r w:rsidR="00817111" w:rsidRPr="002645D4">
        <w:rPr>
          <w:b/>
          <w:color w:val="461A5B"/>
          <w:sz w:val="28"/>
        </w:rPr>
        <w:t xml:space="preserve"> </w:t>
      </w:r>
      <w:r w:rsidR="00817111" w:rsidRPr="002645D4">
        <w:rPr>
          <w:rFonts w:asciiTheme="minorHAnsi" w:hAnsiTheme="minorHAnsi"/>
          <w:b/>
          <w:color w:val="461A5B"/>
          <w:sz w:val="28"/>
        </w:rPr>
        <w:t xml:space="preserve">– (Project name HERE) </w:t>
      </w:r>
    </w:p>
    <w:p w14:paraId="05C67571" w14:textId="77777777" w:rsidR="005369EF" w:rsidRDefault="005369EF" w:rsidP="00817111">
      <w:pPr>
        <w:pStyle w:val="NormalWeb"/>
        <w:contextualSpacing/>
        <w:rPr>
          <w:rFonts w:asciiTheme="minorHAnsi" w:hAnsiTheme="minorHAnsi"/>
          <w:b/>
          <w:i/>
          <w:sz w:val="22"/>
        </w:rPr>
      </w:pPr>
    </w:p>
    <w:p w14:paraId="2B1294DA" w14:textId="1C0D4D02" w:rsidR="00817111" w:rsidRPr="00746E82" w:rsidRDefault="00817111" w:rsidP="00817111">
      <w:pPr>
        <w:pStyle w:val="NormalWeb"/>
        <w:contextualSpacing/>
        <w:rPr>
          <w:rFonts w:asciiTheme="minorHAnsi" w:hAnsiTheme="minorHAnsi"/>
          <w:i/>
          <w:sz w:val="20"/>
        </w:rPr>
      </w:pPr>
      <w:r w:rsidRPr="005369EF">
        <w:rPr>
          <w:rFonts w:asciiTheme="minorHAnsi" w:hAnsiTheme="minorHAnsi"/>
          <w:b/>
          <w:i/>
          <w:sz w:val="22"/>
        </w:rPr>
        <w:t>Instructions:</w:t>
      </w:r>
      <w:r w:rsidRPr="005369EF">
        <w:rPr>
          <w:rFonts w:asciiTheme="minorHAnsi" w:hAnsiTheme="minorHAnsi"/>
          <w:i/>
          <w:sz w:val="22"/>
        </w:rPr>
        <w:t xml:space="preserve"> </w:t>
      </w:r>
      <w:r w:rsidR="00746E82" w:rsidRPr="00746E82">
        <w:rPr>
          <w:rFonts w:asciiTheme="minorHAnsi" w:hAnsiTheme="minorHAnsi" w:cstheme="minorHAnsi"/>
          <w:i/>
          <w:sz w:val="20"/>
        </w:rPr>
        <w:t>Describe the business problem/opportunity to be addressed by th</w:t>
      </w:r>
      <w:r w:rsidR="00746E82">
        <w:rPr>
          <w:rFonts w:asciiTheme="minorHAnsi" w:hAnsiTheme="minorHAnsi" w:cstheme="minorHAnsi"/>
          <w:i/>
          <w:sz w:val="20"/>
        </w:rPr>
        <w:t>e</w:t>
      </w:r>
      <w:r w:rsidR="00746E82" w:rsidRPr="00746E82">
        <w:rPr>
          <w:rFonts w:asciiTheme="minorHAnsi" w:hAnsiTheme="minorHAnsi" w:cstheme="minorHAnsi"/>
          <w:i/>
          <w:sz w:val="20"/>
        </w:rPr>
        <w:t xml:space="preserve"> project and any alternative solutions, as well as costs and benefits. The Business Case becomes the foundation for the project as it fully describes the project, the reasons for creating the project and the key benefits to be produced by the project. </w:t>
      </w:r>
      <w:r w:rsidRPr="00746E82">
        <w:rPr>
          <w:rFonts w:asciiTheme="minorHAnsi" w:hAnsiTheme="minorHAnsi"/>
          <w:i/>
          <w:sz w:val="20"/>
        </w:rPr>
        <w:t xml:space="preserve">Use the guidelines in each box to help you think about how to write a summary for each </w:t>
      </w:r>
      <w:r w:rsidR="004E4F91" w:rsidRPr="00746E82">
        <w:rPr>
          <w:rFonts w:asciiTheme="minorHAnsi" w:hAnsiTheme="minorHAnsi"/>
          <w:i/>
          <w:sz w:val="20"/>
        </w:rPr>
        <w:t>Business Case</w:t>
      </w:r>
      <w:r w:rsidRPr="00746E82">
        <w:rPr>
          <w:rFonts w:asciiTheme="minorHAnsi" w:hAnsiTheme="minorHAnsi"/>
          <w:i/>
          <w:sz w:val="20"/>
        </w:rPr>
        <w:t xml:space="preserve"> component. </w:t>
      </w:r>
    </w:p>
    <w:p w14:paraId="768CAA68" w14:textId="77777777" w:rsidR="00710FDE" w:rsidRPr="00710FDE" w:rsidRDefault="00710FDE" w:rsidP="00817111">
      <w:pPr>
        <w:pStyle w:val="NormalWeb"/>
        <w:contextualSpacing/>
        <w:rPr>
          <w:rFonts w:asciiTheme="minorHAnsi" w:hAnsiTheme="minorHAnsi"/>
          <w:sz w:val="22"/>
        </w:rPr>
      </w:pPr>
    </w:p>
    <w:tbl>
      <w:tblPr>
        <w:tblStyle w:val="TableGrid"/>
        <w:tblW w:w="0" w:type="auto"/>
        <w:tblLook w:val="04A0" w:firstRow="1" w:lastRow="0" w:firstColumn="1" w:lastColumn="0" w:noHBand="0" w:noVBand="1"/>
      </w:tblPr>
      <w:tblGrid>
        <w:gridCol w:w="9350"/>
      </w:tblGrid>
      <w:tr w:rsidR="005369EF" w14:paraId="31167006" w14:textId="77777777" w:rsidTr="00A14D6E">
        <w:tc>
          <w:tcPr>
            <w:tcW w:w="9350" w:type="dxa"/>
          </w:tcPr>
          <w:p w14:paraId="351D2A02" w14:textId="1A7190CC" w:rsidR="005369EF" w:rsidRDefault="005369EF" w:rsidP="00710FDE">
            <w:pPr>
              <w:pStyle w:val="NormalWeb"/>
              <w:contextualSpacing/>
              <w:rPr>
                <w:rFonts w:asciiTheme="minorHAnsi" w:hAnsiTheme="minorHAnsi"/>
                <w:sz w:val="22"/>
              </w:rPr>
            </w:pPr>
            <w:r w:rsidRPr="005369EF">
              <w:rPr>
                <w:rFonts w:asciiTheme="minorHAnsi" w:hAnsiTheme="minorHAnsi"/>
                <w:b/>
                <w:sz w:val="22"/>
              </w:rPr>
              <w:t>Project Purpose</w:t>
            </w:r>
            <w:r w:rsidRPr="005369EF">
              <w:rPr>
                <w:rFonts w:asciiTheme="minorHAnsi" w:hAnsiTheme="minorHAnsi"/>
                <w:sz w:val="22"/>
              </w:rPr>
              <w:t xml:space="preserve"> </w:t>
            </w:r>
          </w:p>
          <w:p w14:paraId="3AE15383" w14:textId="1E382CEE" w:rsidR="005369EF" w:rsidRPr="005369EF" w:rsidRDefault="005369EF" w:rsidP="00710FDE">
            <w:pPr>
              <w:pStyle w:val="NormalWeb"/>
              <w:contextualSpacing/>
              <w:rPr>
                <w:rFonts w:asciiTheme="minorHAnsi" w:hAnsiTheme="minorHAnsi"/>
                <w:i/>
                <w:sz w:val="18"/>
              </w:rPr>
            </w:pPr>
            <w:r w:rsidRPr="005369EF">
              <w:rPr>
                <w:rFonts w:asciiTheme="minorHAnsi" w:hAnsiTheme="minorHAnsi"/>
                <w:i/>
                <w:sz w:val="18"/>
              </w:rPr>
              <w:t xml:space="preserve">What business problem does this project solve and how does that tie to a strategic objective? This section should provide the background information about the initiative as well as the purpose of the initiative. Include in this section what would happen if this project is not implemented. This is where you address the "why" of doing the project. </w:t>
            </w:r>
          </w:p>
          <w:p w14:paraId="60A4E5F2" w14:textId="77777777" w:rsidR="005369EF" w:rsidRDefault="005369EF" w:rsidP="005369EF">
            <w:pPr>
              <w:pStyle w:val="NormalWeb"/>
              <w:contextualSpacing/>
            </w:pPr>
          </w:p>
        </w:tc>
      </w:tr>
      <w:tr w:rsidR="005369EF" w14:paraId="240242DD" w14:textId="77777777" w:rsidTr="000F5250">
        <w:tc>
          <w:tcPr>
            <w:tcW w:w="9350" w:type="dxa"/>
          </w:tcPr>
          <w:p w14:paraId="1FFA2697" w14:textId="194CB5D3" w:rsidR="005369EF" w:rsidRDefault="005369EF" w:rsidP="00710FDE">
            <w:pPr>
              <w:pStyle w:val="NormalWeb"/>
              <w:contextualSpacing/>
              <w:rPr>
                <w:rFonts w:asciiTheme="minorHAnsi" w:hAnsiTheme="minorHAnsi"/>
                <w:b/>
                <w:sz w:val="22"/>
              </w:rPr>
            </w:pPr>
            <w:r w:rsidRPr="005369EF">
              <w:rPr>
                <w:rFonts w:asciiTheme="minorHAnsi" w:hAnsiTheme="minorHAnsi"/>
                <w:b/>
                <w:sz w:val="22"/>
              </w:rPr>
              <w:t xml:space="preserve">Project Description </w:t>
            </w:r>
          </w:p>
          <w:p w14:paraId="5AA743D3" w14:textId="5A3EBE65" w:rsidR="005369EF" w:rsidRPr="005369EF" w:rsidRDefault="005369EF" w:rsidP="00710FDE">
            <w:pPr>
              <w:pStyle w:val="NormalWeb"/>
              <w:contextualSpacing/>
              <w:rPr>
                <w:rFonts w:asciiTheme="minorHAnsi" w:hAnsiTheme="minorHAnsi"/>
                <w:i/>
                <w:sz w:val="18"/>
              </w:rPr>
            </w:pPr>
            <w:r w:rsidRPr="005369EF">
              <w:rPr>
                <w:rFonts w:asciiTheme="minorHAnsi" w:hAnsiTheme="minorHAnsi"/>
                <w:i/>
                <w:sz w:val="18"/>
              </w:rPr>
              <w:t xml:space="preserve">What will </w:t>
            </w:r>
            <w:r w:rsidR="002B6EF1" w:rsidRPr="005369EF">
              <w:rPr>
                <w:rFonts w:asciiTheme="minorHAnsi" w:hAnsiTheme="minorHAnsi"/>
                <w:i/>
                <w:sz w:val="18"/>
              </w:rPr>
              <w:t>be</w:t>
            </w:r>
            <w:r w:rsidRPr="005369EF">
              <w:rPr>
                <w:rFonts w:asciiTheme="minorHAnsi" w:hAnsiTheme="minorHAnsi"/>
                <w:i/>
                <w:sz w:val="18"/>
              </w:rPr>
              <w:t xml:space="preserve"> changing as a result of this project? This should describe the actual change being created as a part of this project. It can be helpful to describe the current state and future state to identify the changes. This is where you define the "what." </w:t>
            </w:r>
          </w:p>
          <w:p w14:paraId="5DE1CEBE" w14:textId="77777777" w:rsidR="005369EF" w:rsidRPr="005369EF" w:rsidRDefault="005369EF" w:rsidP="00710FDE">
            <w:pPr>
              <w:pStyle w:val="NormalWeb"/>
              <w:contextualSpacing/>
              <w:rPr>
                <w:rFonts w:asciiTheme="minorHAnsi" w:hAnsiTheme="minorHAnsi"/>
                <w:i/>
                <w:sz w:val="18"/>
              </w:rPr>
            </w:pPr>
          </w:p>
          <w:p w14:paraId="280FA177" w14:textId="77777777" w:rsidR="005369EF" w:rsidRDefault="005369EF" w:rsidP="005369EF">
            <w:pPr>
              <w:pStyle w:val="NormalWeb"/>
              <w:contextualSpacing/>
              <w:rPr>
                <w:rFonts w:asciiTheme="minorHAnsi" w:hAnsiTheme="minorHAnsi"/>
                <w:i/>
                <w:sz w:val="18"/>
              </w:rPr>
            </w:pPr>
            <w:r w:rsidRPr="005369EF">
              <w:rPr>
                <w:rFonts w:asciiTheme="minorHAnsi" w:hAnsiTheme="minorHAnsi"/>
                <w:i/>
                <w:sz w:val="18"/>
              </w:rPr>
              <w:t xml:space="preserve">“We will create a new website, a new system, a new business process, etc. that will meet xx objectives by...” </w:t>
            </w:r>
          </w:p>
          <w:p w14:paraId="497837D2" w14:textId="3FE0A466" w:rsidR="005369EF" w:rsidRPr="00710FDE" w:rsidRDefault="005369EF" w:rsidP="005369EF">
            <w:pPr>
              <w:pStyle w:val="NormalWeb"/>
              <w:contextualSpacing/>
              <w:rPr>
                <w:rFonts w:asciiTheme="minorHAnsi" w:hAnsiTheme="minorHAnsi"/>
                <w:b/>
              </w:rPr>
            </w:pPr>
          </w:p>
        </w:tc>
      </w:tr>
      <w:tr w:rsidR="005369EF" w14:paraId="37417201" w14:textId="77777777" w:rsidTr="00AA1CBE">
        <w:tc>
          <w:tcPr>
            <w:tcW w:w="9350" w:type="dxa"/>
          </w:tcPr>
          <w:p w14:paraId="52274ED9" w14:textId="422B9D58" w:rsidR="005369EF" w:rsidRDefault="005369EF" w:rsidP="00730F25">
            <w:pPr>
              <w:pStyle w:val="NormalWeb"/>
              <w:contextualSpacing/>
              <w:rPr>
                <w:rFonts w:asciiTheme="minorHAnsi" w:hAnsiTheme="minorHAnsi"/>
                <w:b/>
                <w:sz w:val="22"/>
              </w:rPr>
            </w:pPr>
            <w:r w:rsidRPr="005369EF">
              <w:rPr>
                <w:rFonts w:asciiTheme="minorHAnsi" w:hAnsiTheme="minorHAnsi"/>
                <w:b/>
                <w:sz w:val="22"/>
              </w:rPr>
              <w:t xml:space="preserve">Objectives </w:t>
            </w:r>
          </w:p>
          <w:p w14:paraId="6CDA29BC" w14:textId="6C8BF544" w:rsidR="005369EF" w:rsidRPr="005369EF" w:rsidRDefault="005369EF" w:rsidP="00730F25">
            <w:pPr>
              <w:pStyle w:val="NormalWeb"/>
              <w:contextualSpacing/>
              <w:rPr>
                <w:rFonts w:asciiTheme="minorHAnsi" w:hAnsiTheme="minorHAnsi"/>
                <w:i/>
                <w:sz w:val="18"/>
              </w:rPr>
            </w:pPr>
            <w:r w:rsidRPr="005369EF">
              <w:rPr>
                <w:rFonts w:asciiTheme="minorHAnsi" w:hAnsiTheme="minorHAnsi"/>
                <w:i/>
                <w:sz w:val="18"/>
              </w:rPr>
              <w:t xml:space="preserve">What are the goals this project is expected to accomplish? This section should provide the initiatives key goals. Goals are quantifiable measures of performance levels or accomplishments the initiative is being created to achieve. Goals can be related to cost, scope, time, quality, and/or risk. However, they are different from deliverables. </w:t>
            </w:r>
          </w:p>
          <w:p w14:paraId="087FF568" w14:textId="77777777" w:rsidR="005369EF" w:rsidRPr="005369EF" w:rsidRDefault="005369EF" w:rsidP="00730F25">
            <w:pPr>
              <w:pStyle w:val="NormalWeb"/>
              <w:contextualSpacing/>
              <w:rPr>
                <w:rFonts w:asciiTheme="minorHAnsi" w:hAnsiTheme="minorHAnsi"/>
                <w:i/>
                <w:sz w:val="18"/>
              </w:rPr>
            </w:pPr>
            <w:r w:rsidRPr="005369EF">
              <w:rPr>
                <w:rFonts w:asciiTheme="minorHAnsi" w:hAnsiTheme="minorHAnsi"/>
                <w:i/>
                <w:sz w:val="18"/>
              </w:rPr>
              <w:t xml:space="preserve">because they are not the outputs of a project. </w:t>
            </w:r>
          </w:p>
          <w:p w14:paraId="071E7A2B" w14:textId="77777777" w:rsidR="005369EF" w:rsidRPr="00730F25" w:rsidRDefault="005369EF" w:rsidP="005369EF">
            <w:pPr>
              <w:pStyle w:val="NormalWeb"/>
              <w:contextualSpacing/>
              <w:rPr>
                <w:rFonts w:asciiTheme="minorHAnsi" w:hAnsiTheme="minorHAnsi"/>
                <w:b/>
              </w:rPr>
            </w:pPr>
          </w:p>
        </w:tc>
      </w:tr>
      <w:tr w:rsidR="005369EF" w14:paraId="34933AD5" w14:textId="77777777" w:rsidTr="00DB7DF8">
        <w:tc>
          <w:tcPr>
            <w:tcW w:w="9350" w:type="dxa"/>
          </w:tcPr>
          <w:p w14:paraId="6F43E86B" w14:textId="20F71425" w:rsidR="005369EF" w:rsidRDefault="005369EF" w:rsidP="001D263E">
            <w:pPr>
              <w:pStyle w:val="NormalWeb"/>
              <w:contextualSpacing/>
              <w:rPr>
                <w:rFonts w:asciiTheme="minorHAnsi" w:hAnsiTheme="minorHAnsi"/>
                <w:b/>
                <w:sz w:val="22"/>
              </w:rPr>
            </w:pPr>
            <w:r w:rsidRPr="005369EF">
              <w:rPr>
                <w:rFonts w:asciiTheme="minorHAnsi" w:hAnsiTheme="minorHAnsi"/>
                <w:b/>
                <w:sz w:val="22"/>
              </w:rPr>
              <w:t xml:space="preserve">Benefits </w:t>
            </w:r>
          </w:p>
          <w:p w14:paraId="1B38545F" w14:textId="414CBA6B" w:rsidR="005369EF" w:rsidRPr="005369EF" w:rsidRDefault="005369EF" w:rsidP="001D263E">
            <w:pPr>
              <w:pStyle w:val="NormalWeb"/>
              <w:contextualSpacing/>
              <w:rPr>
                <w:rFonts w:asciiTheme="minorHAnsi" w:hAnsiTheme="minorHAnsi"/>
                <w:i/>
                <w:sz w:val="18"/>
              </w:rPr>
            </w:pPr>
            <w:r w:rsidRPr="005369EF">
              <w:rPr>
                <w:rFonts w:asciiTheme="minorHAnsi" w:hAnsiTheme="minorHAnsi"/>
                <w:i/>
                <w:sz w:val="18"/>
              </w:rPr>
              <w:t xml:space="preserve">What are the benefits of these goals being achieved? This section should explain why the initiative is needed, summarizing business driver(s) and the benefits to be achieved. </w:t>
            </w:r>
          </w:p>
          <w:p w14:paraId="77DB5686" w14:textId="77777777" w:rsidR="005369EF" w:rsidRPr="001D263E" w:rsidRDefault="005369EF" w:rsidP="00710FDE">
            <w:pPr>
              <w:pStyle w:val="NormalWeb"/>
              <w:contextualSpacing/>
              <w:rPr>
                <w:rFonts w:asciiTheme="minorHAnsi" w:hAnsiTheme="minorHAnsi"/>
                <w:b/>
              </w:rPr>
            </w:pPr>
          </w:p>
        </w:tc>
      </w:tr>
      <w:tr w:rsidR="005369EF" w14:paraId="02270D39" w14:textId="77777777" w:rsidTr="005B062F">
        <w:tc>
          <w:tcPr>
            <w:tcW w:w="9350" w:type="dxa"/>
          </w:tcPr>
          <w:p w14:paraId="75B18A29" w14:textId="547A1560" w:rsidR="005369EF" w:rsidRDefault="005369EF" w:rsidP="001D263E">
            <w:pPr>
              <w:pStyle w:val="NormalWeb"/>
              <w:contextualSpacing/>
              <w:rPr>
                <w:rFonts w:asciiTheme="minorHAnsi" w:hAnsiTheme="minorHAnsi"/>
                <w:b/>
                <w:sz w:val="22"/>
              </w:rPr>
            </w:pPr>
            <w:r w:rsidRPr="005369EF">
              <w:rPr>
                <w:rFonts w:asciiTheme="minorHAnsi" w:hAnsiTheme="minorHAnsi"/>
                <w:b/>
                <w:sz w:val="22"/>
              </w:rPr>
              <w:t xml:space="preserve">Critical Success Factors </w:t>
            </w:r>
          </w:p>
          <w:p w14:paraId="36F31CA0" w14:textId="4292754D" w:rsidR="005369EF" w:rsidRPr="005369EF" w:rsidRDefault="005369EF" w:rsidP="001D263E">
            <w:pPr>
              <w:pStyle w:val="NormalWeb"/>
              <w:contextualSpacing/>
              <w:rPr>
                <w:rFonts w:asciiTheme="minorHAnsi" w:hAnsiTheme="minorHAnsi"/>
                <w:i/>
                <w:sz w:val="18"/>
              </w:rPr>
            </w:pPr>
            <w:r w:rsidRPr="005369EF">
              <w:rPr>
                <w:rFonts w:asciiTheme="minorHAnsi" w:hAnsiTheme="minorHAnsi"/>
                <w:i/>
                <w:sz w:val="18"/>
              </w:rPr>
              <w:t xml:space="preserve">What are the benefits of these goals being achieved? This section should identify what the initiative must accomplish in order to be considered successful, including specific measurements that will be used to assess the success of the initiative. </w:t>
            </w:r>
          </w:p>
          <w:p w14:paraId="7A900544" w14:textId="77777777" w:rsidR="005369EF" w:rsidRPr="001D263E" w:rsidRDefault="005369EF" w:rsidP="005369EF">
            <w:pPr>
              <w:pStyle w:val="NormalWeb"/>
              <w:contextualSpacing/>
              <w:rPr>
                <w:rFonts w:asciiTheme="minorHAnsi" w:hAnsiTheme="minorHAnsi"/>
                <w:b/>
              </w:rPr>
            </w:pPr>
          </w:p>
        </w:tc>
      </w:tr>
      <w:tr w:rsidR="005369EF" w14:paraId="6BECC103" w14:textId="77777777" w:rsidTr="00364BEE">
        <w:tc>
          <w:tcPr>
            <w:tcW w:w="9350" w:type="dxa"/>
          </w:tcPr>
          <w:p w14:paraId="27D0A09A" w14:textId="77777777" w:rsidR="005369EF" w:rsidRPr="005369EF" w:rsidRDefault="005369EF" w:rsidP="001D263E">
            <w:pPr>
              <w:pStyle w:val="NormalWeb"/>
              <w:contextualSpacing/>
              <w:rPr>
                <w:rFonts w:asciiTheme="minorHAnsi" w:hAnsiTheme="minorHAnsi"/>
                <w:b/>
                <w:sz w:val="20"/>
              </w:rPr>
            </w:pPr>
            <w:r w:rsidRPr="005369EF">
              <w:rPr>
                <w:rFonts w:asciiTheme="minorHAnsi" w:hAnsiTheme="minorHAnsi"/>
                <w:b/>
                <w:sz w:val="22"/>
              </w:rPr>
              <w:t xml:space="preserve">Scope Statement </w:t>
            </w:r>
          </w:p>
          <w:p w14:paraId="3BE3D192" w14:textId="4EC3C250" w:rsidR="005369EF" w:rsidRPr="005369EF" w:rsidRDefault="005369EF" w:rsidP="001D263E">
            <w:pPr>
              <w:pStyle w:val="NormalWeb"/>
              <w:contextualSpacing/>
              <w:rPr>
                <w:rFonts w:asciiTheme="minorHAnsi" w:hAnsiTheme="minorHAnsi"/>
                <w:i/>
                <w:sz w:val="18"/>
              </w:rPr>
            </w:pPr>
            <w:r w:rsidRPr="005369EF">
              <w:rPr>
                <w:rFonts w:asciiTheme="minorHAnsi" w:hAnsiTheme="minorHAnsi"/>
                <w:i/>
                <w:sz w:val="18"/>
              </w:rPr>
              <w:t xml:space="preserve">What the customer will get as part of the project (what is “in scope”), including a description of the product/service (features, interfaces with other solution components, dependencies, etc.) </w:t>
            </w:r>
          </w:p>
          <w:p w14:paraId="31B445F6" w14:textId="6160FF7F" w:rsidR="005369EF" w:rsidRPr="001D263E" w:rsidRDefault="005369EF" w:rsidP="00710FDE">
            <w:pPr>
              <w:pStyle w:val="NormalWeb"/>
              <w:contextualSpacing/>
              <w:rPr>
                <w:rFonts w:asciiTheme="minorHAnsi" w:hAnsiTheme="minorHAnsi"/>
              </w:rPr>
            </w:pPr>
          </w:p>
        </w:tc>
      </w:tr>
      <w:tr w:rsidR="005369EF" w14:paraId="259018C8" w14:textId="77777777" w:rsidTr="006000EA">
        <w:tc>
          <w:tcPr>
            <w:tcW w:w="9350" w:type="dxa"/>
          </w:tcPr>
          <w:p w14:paraId="2CC0CC4A" w14:textId="027FEAAF" w:rsidR="005369EF" w:rsidRPr="005369EF" w:rsidRDefault="005369EF" w:rsidP="001D263E">
            <w:pPr>
              <w:pStyle w:val="NormalWeb"/>
              <w:contextualSpacing/>
              <w:rPr>
                <w:rFonts w:asciiTheme="minorHAnsi" w:hAnsiTheme="minorHAnsi"/>
                <w:b/>
                <w:sz w:val="18"/>
              </w:rPr>
            </w:pPr>
            <w:r w:rsidRPr="005369EF">
              <w:rPr>
                <w:rFonts w:asciiTheme="minorHAnsi" w:hAnsiTheme="minorHAnsi"/>
                <w:b/>
                <w:sz w:val="22"/>
              </w:rPr>
              <w:t>Key Deliverables &amp; Acceptance Criteria</w:t>
            </w:r>
          </w:p>
          <w:p w14:paraId="2A492E18" w14:textId="0E1CCBF9" w:rsidR="005369EF" w:rsidRDefault="005369EF" w:rsidP="005369EF">
            <w:pPr>
              <w:pStyle w:val="NormalWeb"/>
              <w:contextualSpacing/>
              <w:rPr>
                <w:rFonts w:asciiTheme="minorHAnsi" w:hAnsiTheme="minorHAnsi"/>
                <w:i/>
                <w:sz w:val="18"/>
              </w:rPr>
            </w:pPr>
            <w:r w:rsidRPr="005369EF">
              <w:rPr>
                <w:rFonts w:asciiTheme="minorHAnsi" w:hAnsiTheme="minorHAnsi"/>
                <w:i/>
                <w:sz w:val="18"/>
              </w:rPr>
              <w:t xml:space="preserve">What are the major deliverables being created via this project? This section should outline the key deliverables that will be provided as a result of completing the initiative and should be defined in </w:t>
            </w:r>
            <w:r w:rsidR="002B6EF1" w:rsidRPr="005369EF">
              <w:rPr>
                <w:rFonts w:asciiTheme="minorHAnsi" w:hAnsiTheme="minorHAnsi"/>
                <w:i/>
                <w:sz w:val="18"/>
              </w:rPr>
              <w:t>enough</w:t>
            </w:r>
            <w:r w:rsidRPr="005369EF">
              <w:rPr>
                <w:rFonts w:asciiTheme="minorHAnsi" w:hAnsiTheme="minorHAnsi"/>
                <w:i/>
                <w:sz w:val="18"/>
              </w:rPr>
              <w:t xml:space="preserve"> detail to ensure it is clear when each deliverable has been accomplished – the “acceptance criteria.”</w:t>
            </w:r>
          </w:p>
          <w:p w14:paraId="2943B554" w14:textId="3AF37E83" w:rsidR="005369EF" w:rsidRPr="005369EF" w:rsidRDefault="005369EF" w:rsidP="005369EF">
            <w:pPr>
              <w:pStyle w:val="NormalWeb"/>
              <w:contextualSpacing/>
              <w:rPr>
                <w:rFonts w:asciiTheme="minorHAnsi" w:hAnsiTheme="minorHAnsi"/>
                <w:i/>
              </w:rPr>
            </w:pPr>
          </w:p>
        </w:tc>
      </w:tr>
      <w:tr w:rsidR="005369EF" w14:paraId="72D8AA3E" w14:textId="77777777" w:rsidTr="001006CA">
        <w:tc>
          <w:tcPr>
            <w:tcW w:w="9350" w:type="dxa"/>
          </w:tcPr>
          <w:p w14:paraId="05B12963" w14:textId="4748808D" w:rsidR="005369EF" w:rsidRPr="005369EF" w:rsidRDefault="005369EF" w:rsidP="001D263E">
            <w:pPr>
              <w:pStyle w:val="NormalWeb"/>
              <w:contextualSpacing/>
              <w:rPr>
                <w:rFonts w:asciiTheme="minorHAnsi" w:hAnsiTheme="minorHAnsi"/>
                <w:b/>
                <w:sz w:val="18"/>
              </w:rPr>
            </w:pPr>
            <w:r w:rsidRPr="005369EF">
              <w:rPr>
                <w:rFonts w:asciiTheme="minorHAnsi" w:hAnsiTheme="minorHAnsi"/>
                <w:b/>
                <w:sz w:val="22"/>
              </w:rPr>
              <w:t>Scope Exclusions</w:t>
            </w:r>
          </w:p>
          <w:p w14:paraId="5F16F768" w14:textId="21D5FE5C" w:rsidR="00746E82" w:rsidRDefault="005369EF" w:rsidP="00746E82">
            <w:pPr>
              <w:pStyle w:val="NormalWeb"/>
              <w:contextualSpacing/>
              <w:rPr>
                <w:rFonts w:asciiTheme="minorHAnsi" w:hAnsiTheme="minorHAnsi"/>
                <w:i/>
                <w:sz w:val="18"/>
              </w:rPr>
            </w:pPr>
            <w:r w:rsidRPr="005369EF">
              <w:rPr>
                <w:rFonts w:asciiTheme="minorHAnsi" w:hAnsiTheme="minorHAnsi"/>
                <w:i/>
                <w:sz w:val="18"/>
              </w:rPr>
              <w:t>What the customer will not get (what is specifically “out of scope”), or what is specifically excluded from the project.</w:t>
            </w:r>
          </w:p>
          <w:p w14:paraId="33CA4C2A" w14:textId="79FFA2D6" w:rsidR="00746E82" w:rsidRPr="001D263E" w:rsidRDefault="00746E82" w:rsidP="00746E82">
            <w:pPr>
              <w:pStyle w:val="NormalWeb"/>
              <w:contextualSpacing/>
              <w:rPr>
                <w:rFonts w:asciiTheme="minorHAnsi" w:hAnsiTheme="minorHAnsi"/>
                <w:b/>
              </w:rPr>
            </w:pPr>
          </w:p>
        </w:tc>
      </w:tr>
    </w:tbl>
    <w:p w14:paraId="343B44E8" w14:textId="77777777" w:rsidR="00870992" w:rsidRDefault="00870992" w:rsidP="00870992">
      <w:pPr>
        <w:rPr>
          <w:b/>
          <w:i/>
          <w:sz w:val="22"/>
        </w:rPr>
      </w:pPr>
    </w:p>
    <w:sectPr w:rsidR="00870992" w:rsidSect="00874E65">
      <w:headerReference w:type="default" r:id="rId10"/>
      <w:footerReference w:type="default" r:id="rId11"/>
      <w:pgSz w:w="12240" w:h="15840"/>
      <w:pgMar w:top="1440" w:right="1440" w:bottom="1440" w:left="1440" w:header="720" w:footer="720" w:gutter="0"/>
      <w:pgBorders>
        <w:top w:val="thinThickSmallGap" w:sz="24" w:space="1" w:color="auto"/>
        <w:left w:val="thinThickSmallGap" w:sz="24" w:space="20" w:color="auto"/>
        <w:bottom w:val="thinThickSmallGap" w:sz="24" w:space="1" w:color="auto"/>
        <w:right w:val="thinThickSmallGap" w:sz="2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0C3C" w14:textId="77777777" w:rsidR="00B07339" w:rsidRDefault="00B07339" w:rsidP="001357D1">
      <w:r>
        <w:separator/>
      </w:r>
    </w:p>
  </w:endnote>
  <w:endnote w:type="continuationSeparator" w:id="0">
    <w:p w14:paraId="79362B63" w14:textId="77777777" w:rsidR="00B07339" w:rsidRDefault="00B07339" w:rsidP="0013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658840"/>
      <w:docPartObj>
        <w:docPartGallery w:val="Page Numbers (Bottom of Page)"/>
        <w:docPartUnique/>
      </w:docPartObj>
    </w:sdtPr>
    <w:sdtEndPr>
      <w:rPr>
        <w:noProof/>
        <w:sz w:val="16"/>
      </w:rPr>
    </w:sdtEndPr>
    <w:sdtContent>
      <w:p w14:paraId="605A1503" w14:textId="55B24816" w:rsidR="00EE6DFA" w:rsidRDefault="00EE6DFA">
        <w:pPr>
          <w:pStyle w:val="Footer"/>
          <w:jc w:val="center"/>
          <w:rPr>
            <w:noProof/>
            <w:sz w:val="16"/>
          </w:rPr>
        </w:pPr>
        <w:r w:rsidRPr="00EE6DFA">
          <w:rPr>
            <w:sz w:val="16"/>
          </w:rPr>
          <w:fldChar w:fldCharType="begin"/>
        </w:r>
        <w:r w:rsidRPr="00EE6DFA">
          <w:rPr>
            <w:sz w:val="16"/>
          </w:rPr>
          <w:instrText xml:space="preserve"> PAGE   \* MERGEFORMAT </w:instrText>
        </w:r>
        <w:r w:rsidRPr="00EE6DFA">
          <w:rPr>
            <w:sz w:val="16"/>
          </w:rPr>
          <w:fldChar w:fldCharType="separate"/>
        </w:r>
        <w:r w:rsidR="00546E6B">
          <w:rPr>
            <w:noProof/>
            <w:sz w:val="16"/>
          </w:rPr>
          <w:t>1</w:t>
        </w:r>
        <w:r w:rsidRPr="00EE6DFA">
          <w:rPr>
            <w:noProof/>
            <w:sz w:val="16"/>
          </w:rPr>
          <w:fldChar w:fldCharType="end"/>
        </w:r>
      </w:p>
      <w:p w14:paraId="479F4EF0" w14:textId="6FADD1BC" w:rsidR="00EE6DFA" w:rsidRPr="002645D4" w:rsidRDefault="002B6EF1" w:rsidP="00EE6DFA">
        <w:pPr>
          <w:pStyle w:val="Footer"/>
          <w:jc w:val="center"/>
          <w:rPr>
            <w:color w:val="461A5B"/>
            <w:sz w:val="16"/>
            <w:szCs w:val="18"/>
          </w:rPr>
        </w:pPr>
        <w:r w:rsidRPr="002645D4">
          <w:rPr>
            <w:color w:val="461A5B"/>
            <w:sz w:val="16"/>
            <w:szCs w:val="18"/>
          </w:rPr>
          <w:t>© PMO Strategies | All Rights Reserved</w:t>
        </w:r>
      </w:p>
      <w:p w14:paraId="38823727" w14:textId="3B83EC57" w:rsidR="00EE6DFA" w:rsidRPr="00EE6DFA" w:rsidRDefault="00EE6DFA">
        <w:pPr>
          <w:pStyle w:val="Footer"/>
          <w:jc w:val="center"/>
          <w:rPr>
            <w:sz w:val="16"/>
          </w:rPr>
        </w:pPr>
        <w:r w:rsidRPr="004D3EA1">
          <w:rPr>
            <w:color w:val="000000" w:themeColor="text1"/>
            <w:sz w:val="16"/>
          </w:rPr>
          <w:t>Individual license granted according to copyright terms and conditions</w:t>
        </w:r>
      </w:p>
    </w:sdtContent>
  </w:sdt>
  <w:p w14:paraId="28D20D7F" w14:textId="34C4ACC8" w:rsidR="0049794F" w:rsidRPr="00EE6DFA" w:rsidRDefault="0049794F" w:rsidP="00EE6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7213" w14:textId="77777777" w:rsidR="00B07339" w:rsidRDefault="00B07339" w:rsidP="001357D1">
      <w:r>
        <w:separator/>
      </w:r>
    </w:p>
  </w:footnote>
  <w:footnote w:type="continuationSeparator" w:id="0">
    <w:p w14:paraId="2E246922" w14:textId="77777777" w:rsidR="00B07339" w:rsidRDefault="00B07339" w:rsidP="0013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429945"/>
      <w:docPartObj>
        <w:docPartGallery w:val="Page Numbers (Top of Page)"/>
        <w:docPartUnique/>
      </w:docPartObj>
    </w:sdtPr>
    <w:sdtEndPr>
      <w:rPr>
        <w:noProof/>
      </w:rPr>
    </w:sdtEndPr>
    <w:sdtContent>
      <w:p w14:paraId="75E4DDCA" w14:textId="48C20B56" w:rsidR="00EE6DFA" w:rsidRDefault="002645D4">
        <w:pPr>
          <w:pStyle w:val="Header"/>
          <w:jc w:val="center"/>
        </w:pPr>
        <w:r w:rsidRPr="00817AE3">
          <w:rPr>
            <w:noProof/>
          </w:rPr>
          <w:drawing>
            <wp:inline distT="0" distB="0" distL="0" distR="0" wp14:anchorId="5739CF60" wp14:editId="5FD57209">
              <wp:extent cx="2007865" cy="609600"/>
              <wp:effectExtent l="0" t="0" r="0" b="0"/>
              <wp:docPr id="1" name="Picture 1"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9788" cy="610184"/>
                      </a:xfrm>
                      <a:prstGeom prst="rect">
                        <a:avLst/>
                      </a:prstGeom>
                      <a:noFill/>
                      <a:ln>
                        <a:noFill/>
                      </a:ln>
                    </pic:spPr>
                  </pic:pic>
                </a:graphicData>
              </a:graphic>
            </wp:inline>
          </w:drawing>
        </w:r>
      </w:p>
    </w:sdtContent>
  </w:sdt>
  <w:p w14:paraId="01B4E3F0" w14:textId="2A24ED69" w:rsidR="00693CAD" w:rsidRPr="00693CAD" w:rsidRDefault="00693CAD" w:rsidP="00693CAD">
    <w:pPr>
      <w:pStyle w:val="Header"/>
      <w:jc w:val="cent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A90"/>
    <w:multiLevelType w:val="hybridMultilevel"/>
    <w:tmpl w:val="C67E7DD6"/>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30E"/>
    <w:multiLevelType w:val="hybridMultilevel"/>
    <w:tmpl w:val="B0DA2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D4F9D"/>
    <w:multiLevelType w:val="hybridMultilevel"/>
    <w:tmpl w:val="13E6B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311"/>
    <w:multiLevelType w:val="hybridMultilevel"/>
    <w:tmpl w:val="A51A7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5280"/>
    <w:multiLevelType w:val="hybridMultilevel"/>
    <w:tmpl w:val="9A0C5C10"/>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217FC"/>
    <w:multiLevelType w:val="hybridMultilevel"/>
    <w:tmpl w:val="8C446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E32B1"/>
    <w:multiLevelType w:val="hybridMultilevel"/>
    <w:tmpl w:val="EFDA1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5328B"/>
    <w:multiLevelType w:val="hybridMultilevel"/>
    <w:tmpl w:val="88768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D1B22"/>
    <w:multiLevelType w:val="hybridMultilevel"/>
    <w:tmpl w:val="4B88125E"/>
    <w:lvl w:ilvl="0" w:tplc="DEC25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7246"/>
    <w:multiLevelType w:val="hybridMultilevel"/>
    <w:tmpl w:val="8376B2CC"/>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0651422">
    <w:abstractNumId w:val="1"/>
  </w:num>
  <w:num w:numId="2" w16cid:durableId="581572370">
    <w:abstractNumId w:val="2"/>
  </w:num>
  <w:num w:numId="3" w16cid:durableId="715660586">
    <w:abstractNumId w:val="5"/>
  </w:num>
  <w:num w:numId="4" w16cid:durableId="688217584">
    <w:abstractNumId w:val="6"/>
  </w:num>
  <w:num w:numId="5" w16cid:durableId="2109084340">
    <w:abstractNumId w:val="3"/>
  </w:num>
  <w:num w:numId="6" w16cid:durableId="1829898733">
    <w:abstractNumId w:val="7"/>
  </w:num>
  <w:num w:numId="7" w16cid:durableId="1566261594">
    <w:abstractNumId w:val="4"/>
  </w:num>
  <w:num w:numId="8" w16cid:durableId="181475689">
    <w:abstractNumId w:val="0"/>
  </w:num>
  <w:num w:numId="9" w16cid:durableId="592417">
    <w:abstractNumId w:val="9"/>
  </w:num>
  <w:num w:numId="10" w16cid:durableId="919944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06582D"/>
    <w:rsid w:val="001357D1"/>
    <w:rsid w:val="001A4C81"/>
    <w:rsid w:val="001D263E"/>
    <w:rsid w:val="001F378A"/>
    <w:rsid w:val="001F75DA"/>
    <w:rsid w:val="00215ACB"/>
    <w:rsid w:val="002645D4"/>
    <w:rsid w:val="002929BC"/>
    <w:rsid w:val="002B6D1A"/>
    <w:rsid w:val="002B6EF1"/>
    <w:rsid w:val="002C0BDF"/>
    <w:rsid w:val="002E076F"/>
    <w:rsid w:val="00300845"/>
    <w:rsid w:val="00334F28"/>
    <w:rsid w:val="00345953"/>
    <w:rsid w:val="003807B0"/>
    <w:rsid w:val="003976CB"/>
    <w:rsid w:val="003C2D1D"/>
    <w:rsid w:val="003C4FF6"/>
    <w:rsid w:val="003F1106"/>
    <w:rsid w:val="00442703"/>
    <w:rsid w:val="0049794F"/>
    <w:rsid w:val="004A27A5"/>
    <w:rsid w:val="004D3EA1"/>
    <w:rsid w:val="004E4F91"/>
    <w:rsid w:val="00522902"/>
    <w:rsid w:val="005369EF"/>
    <w:rsid w:val="00546E6B"/>
    <w:rsid w:val="006225F1"/>
    <w:rsid w:val="00693CAD"/>
    <w:rsid w:val="006968E4"/>
    <w:rsid w:val="006B0590"/>
    <w:rsid w:val="006B447F"/>
    <w:rsid w:val="006C5F11"/>
    <w:rsid w:val="006E0108"/>
    <w:rsid w:val="00704D4A"/>
    <w:rsid w:val="00706C46"/>
    <w:rsid w:val="00710DA6"/>
    <w:rsid w:val="00710FDE"/>
    <w:rsid w:val="00730F25"/>
    <w:rsid w:val="00746E82"/>
    <w:rsid w:val="007724B2"/>
    <w:rsid w:val="007D30D7"/>
    <w:rsid w:val="00814DE6"/>
    <w:rsid w:val="00817111"/>
    <w:rsid w:val="00870992"/>
    <w:rsid w:val="00874E65"/>
    <w:rsid w:val="008757F5"/>
    <w:rsid w:val="0089614A"/>
    <w:rsid w:val="008A4B35"/>
    <w:rsid w:val="009028D0"/>
    <w:rsid w:val="009129A6"/>
    <w:rsid w:val="00A50C07"/>
    <w:rsid w:val="00AD7CA1"/>
    <w:rsid w:val="00B07339"/>
    <w:rsid w:val="00B32D0B"/>
    <w:rsid w:val="00B437D2"/>
    <w:rsid w:val="00B50DAC"/>
    <w:rsid w:val="00B61864"/>
    <w:rsid w:val="00B75422"/>
    <w:rsid w:val="00B86269"/>
    <w:rsid w:val="00BB0D99"/>
    <w:rsid w:val="00BC4F81"/>
    <w:rsid w:val="00BD31CD"/>
    <w:rsid w:val="00C12D95"/>
    <w:rsid w:val="00CC09DB"/>
    <w:rsid w:val="00CC5994"/>
    <w:rsid w:val="00D74F3C"/>
    <w:rsid w:val="00DD6499"/>
    <w:rsid w:val="00DE4696"/>
    <w:rsid w:val="00E03E8B"/>
    <w:rsid w:val="00E80E4F"/>
    <w:rsid w:val="00EC3A6B"/>
    <w:rsid w:val="00EE30A3"/>
    <w:rsid w:val="00EE6DFA"/>
    <w:rsid w:val="00F01BA4"/>
    <w:rsid w:val="00F664DE"/>
    <w:rsid w:val="00F66F10"/>
    <w:rsid w:val="00FC207B"/>
    <w:rsid w:val="00FF2EBA"/>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customStyle="1" w:styleId="HeaderChar">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customStyle="1" w:styleId="FooterChar">
    <w:name w:val="Footer Char"/>
    <w:basedOn w:val="DefaultParagraphFont"/>
    <w:link w:val="Footer"/>
    <w:uiPriority w:val="99"/>
    <w:rsid w:val="001357D1"/>
  </w:style>
  <w:style w:type="character" w:customStyle="1" w:styleId="Heading1Char">
    <w:name w:val="Heading 1 Char"/>
    <w:basedOn w:val="DefaultParagraphFont"/>
    <w:link w:val="Heading1"/>
    <w:uiPriority w:val="9"/>
    <w:rsid w:val="00B618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1711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1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329">
      <w:bodyDiv w:val="1"/>
      <w:marLeft w:val="0"/>
      <w:marRight w:val="0"/>
      <w:marTop w:val="0"/>
      <w:marBottom w:val="0"/>
      <w:divBdr>
        <w:top w:val="none" w:sz="0" w:space="0" w:color="auto"/>
        <w:left w:val="none" w:sz="0" w:space="0" w:color="auto"/>
        <w:bottom w:val="none" w:sz="0" w:space="0" w:color="auto"/>
        <w:right w:val="none" w:sz="0" w:space="0" w:color="auto"/>
      </w:divBdr>
    </w:div>
    <w:div w:id="171652408">
      <w:bodyDiv w:val="1"/>
      <w:marLeft w:val="0"/>
      <w:marRight w:val="0"/>
      <w:marTop w:val="0"/>
      <w:marBottom w:val="0"/>
      <w:divBdr>
        <w:top w:val="none" w:sz="0" w:space="0" w:color="auto"/>
        <w:left w:val="none" w:sz="0" w:space="0" w:color="auto"/>
        <w:bottom w:val="none" w:sz="0" w:space="0" w:color="auto"/>
        <w:right w:val="none" w:sz="0" w:space="0" w:color="auto"/>
      </w:divBdr>
    </w:div>
    <w:div w:id="433749009">
      <w:bodyDiv w:val="1"/>
      <w:marLeft w:val="0"/>
      <w:marRight w:val="0"/>
      <w:marTop w:val="0"/>
      <w:marBottom w:val="0"/>
      <w:divBdr>
        <w:top w:val="none" w:sz="0" w:space="0" w:color="auto"/>
        <w:left w:val="none" w:sz="0" w:space="0" w:color="auto"/>
        <w:bottom w:val="none" w:sz="0" w:space="0" w:color="auto"/>
        <w:right w:val="none" w:sz="0" w:space="0" w:color="auto"/>
      </w:divBdr>
    </w:div>
    <w:div w:id="489173478">
      <w:bodyDiv w:val="1"/>
      <w:marLeft w:val="0"/>
      <w:marRight w:val="0"/>
      <w:marTop w:val="0"/>
      <w:marBottom w:val="0"/>
      <w:divBdr>
        <w:top w:val="none" w:sz="0" w:space="0" w:color="auto"/>
        <w:left w:val="none" w:sz="0" w:space="0" w:color="auto"/>
        <w:bottom w:val="none" w:sz="0" w:space="0" w:color="auto"/>
        <w:right w:val="none" w:sz="0" w:space="0" w:color="auto"/>
      </w:divBdr>
    </w:div>
    <w:div w:id="610476283">
      <w:bodyDiv w:val="1"/>
      <w:marLeft w:val="0"/>
      <w:marRight w:val="0"/>
      <w:marTop w:val="0"/>
      <w:marBottom w:val="0"/>
      <w:divBdr>
        <w:top w:val="none" w:sz="0" w:space="0" w:color="auto"/>
        <w:left w:val="none" w:sz="0" w:space="0" w:color="auto"/>
        <w:bottom w:val="none" w:sz="0" w:space="0" w:color="auto"/>
        <w:right w:val="none" w:sz="0" w:space="0" w:color="auto"/>
      </w:divBdr>
    </w:div>
    <w:div w:id="628897111">
      <w:bodyDiv w:val="1"/>
      <w:marLeft w:val="0"/>
      <w:marRight w:val="0"/>
      <w:marTop w:val="0"/>
      <w:marBottom w:val="0"/>
      <w:divBdr>
        <w:top w:val="none" w:sz="0" w:space="0" w:color="auto"/>
        <w:left w:val="none" w:sz="0" w:space="0" w:color="auto"/>
        <w:bottom w:val="none" w:sz="0" w:space="0" w:color="auto"/>
        <w:right w:val="none" w:sz="0" w:space="0" w:color="auto"/>
      </w:divBdr>
    </w:div>
    <w:div w:id="1133787843">
      <w:bodyDiv w:val="1"/>
      <w:marLeft w:val="0"/>
      <w:marRight w:val="0"/>
      <w:marTop w:val="0"/>
      <w:marBottom w:val="0"/>
      <w:divBdr>
        <w:top w:val="none" w:sz="0" w:space="0" w:color="auto"/>
        <w:left w:val="none" w:sz="0" w:space="0" w:color="auto"/>
        <w:bottom w:val="none" w:sz="0" w:space="0" w:color="auto"/>
        <w:right w:val="none" w:sz="0" w:space="0" w:color="auto"/>
      </w:divBdr>
    </w:div>
    <w:div w:id="1260527941">
      <w:bodyDiv w:val="1"/>
      <w:marLeft w:val="0"/>
      <w:marRight w:val="0"/>
      <w:marTop w:val="0"/>
      <w:marBottom w:val="0"/>
      <w:divBdr>
        <w:top w:val="none" w:sz="0" w:space="0" w:color="auto"/>
        <w:left w:val="none" w:sz="0" w:space="0" w:color="auto"/>
        <w:bottom w:val="none" w:sz="0" w:space="0" w:color="auto"/>
        <w:right w:val="none" w:sz="0" w:space="0" w:color="auto"/>
      </w:divBdr>
    </w:div>
    <w:div w:id="1591352152">
      <w:bodyDiv w:val="1"/>
      <w:marLeft w:val="0"/>
      <w:marRight w:val="0"/>
      <w:marTop w:val="0"/>
      <w:marBottom w:val="0"/>
      <w:divBdr>
        <w:top w:val="none" w:sz="0" w:space="0" w:color="auto"/>
        <w:left w:val="none" w:sz="0" w:space="0" w:color="auto"/>
        <w:bottom w:val="none" w:sz="0" w:space="0" w:color="auto"/>
        <w:right w:val="none" w:sz="0" w:space="0" w:color="auto"/>
      </w:divBdr>
    </w:div>
    <w:div w:id="1689063864">
      <w:bodyDiv w:val="1"/>
      <w:marLeft w:val="0"/>
      <w:marRight w:val="0"/>
      <w:marTop w:val="0"/>
      <w:marBottom w:val="0"/>
      <w:divBdr>
        <w:top w:val="none" w:sz="0" w:space="0" w:color="auto"/>
        <w:left w:val="none" w:sz="0" w:space="0" w:color="auto"/>
        <w:bottom w:val="none" w:sz="0" w:space="0" w:color="auto"/>
        <w:right w:val="none" w:sz="0" w:space="0" w:color="auto"/>
      </w:divBdr>
    </w:div>
    <w:div w:id="1720745167">
      <w:bodyDiv w:val="1"/>
      <w:marLeft w:val="0"/>
      <w:marRight w:val="0"/>
      <w:marTop w:val="0"/>
      <w:marBottom w:val="0"/>
      <w:divBdr>
        <w:top w:val="none" w:sz="0" w:space="0" w:color="auto"/>
        <w:left w:val="none" w:sz="0" w:space="0" w:color="auto"/>
        <w:bottom w:val="none" w:sz="0" w:space="0" w:color="auto"/>
        <w:right w:val="none" w:sz="0" w:space="0" w:color="auto"/>
      </w:divBdr>
    </w:div>
    <w:div w:id="2106922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020F-F2FC-469B-AC34-6FF937910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592E37-A70D-4247-B4A1-72FF4E908CAE}"/>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 with Instructions</dc:title>
  <dc:subject/>
  <dc:creator>PMO Strategies</dc:creator>
  <cp:keywords/>
  <dc:description/>
  <cp:lastModifiedBy>Laura Barnard, PMP</cp:lastModifiedBy>
  <cp:revision>2</cp:revision>
  <dcterms:created xsi:type="dcterms:W3CDTF">2024-04-09T15:28:00Z</dcterms:created>
  <dcterms:modified xsi:type="dcterms:W3CDTF">2024-04-09T15:28:00Z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ies>
</file>