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CC0" w:rsidRPr="003012A1" w:rsidRDefault="00FF1CC0" w:rsidP="00FF1CC0">
      <w:pPr>
        <w:pStyle w:val="Body"/>
        <w:spacing w:before="0" w:after="0" w:line="240" w:lineRule="auto"/>
        <w:ind w:left="0"/>
        <w:jc w:val="center"/>
        <w:rPr>
          <w:szCs w:val="24"/>
        </w:rPr>
      </w:pPr>
      <w:r>
        <w:rPr>
          <w:sz w:val="11"/>
        </w:rPr>
        <w:tab/>
      </w:r>
      <w:r w:rsidRPr="003012A1">
        <w:rPr>
          <w:szCs w:val="24"/>
        </w:rPr>
        <w:t>This action plan is for you to record lesson “take aways “and key points.</w:t>
      </w:r>
    </w:p>
    <w:p w:rsidR="00FF1CC0" w:rsidRPr="003012A1" w:rsidRDefault="00FF1CC0" w:rsidP="00FF1CC0">
      <w:pPr>
        <w:pStyle w:val="Body"/>
        <w:spacing w:before="0" w:after="0" w:line="240" w:lineRule="auto"/>
        <w:ind w:left="0"/>
        <w:jc w:val="center"/>
        <w:rPr>
          <w:szCs w:val="24"/>
        </w:rPr>
      </w:pPr>
      <w:r w:rsidRPr="003012A1">
        <w:rPr>
          <w:szCs w:val="24"/>
        </w:rPr>
        <w:t>List the specific steps you will take to act on what you learned in the lesson.</w:t>
      </w:r>
    </w:p>
    <w:p w:rsidR="00FF1CC0" w:rsidRPr="003012A1" w:rsidRDefault="00A54135" w:rsidP="00C9417E">
      <w:pPr>
        <w:pStyle w:val="BodyText"/>
        <w:spacing w:before="240" w:after="240" w:line="276" w:lineRule="auto"/>
        <w:ind w:left="1080" w:hanging="1224"/>
        <w:jc w:val="center"/>
        <w:rPr>
          <w:rFonts w:asciiTheme="minorHAnsi" w:hAnsiTheme="minorHAnsi" w:cstheme="minorHAnsi"/>
          <w:i/>
          <w:sz w:val="22"/>
        </w:rPr>
      </w:pPr>
      <w:r w:rsidRPr="003012A1">
        <w:rPr>
          <w:rFonts w:asciiTheme="minorHAnsi" w:hAnsiTheme="minorHAnsi" w:cstheme="minorHAnsi"/>
          <w:i/>
          <w:sz w:val="22"/>
        </w:rPr>
        <w:t>Start here: W</w:t>
      </w:r>
      <w:r w:rsidR="00FF1CC0" w:rsidRPr="003012A1">
        <w:rPr>
          <w:rFonts w:asciiTheme="minorHAnsi" w:hAnsiTheme="minorHAnsi" w:cstheme="minorHAnsi"/>
          <w:i/>
          <w:sz w:val="22"/>
        </w:rPr>
        <w:t xml:space="preserve">hat is the one thing you can </w:t>
      </w:r>
      <w:r w:rsidRPr="003012A1">
        <w:rPr>
          <w:rFonts w:asciiTheme="minorHAnsi" w:hAnsiTheme="minorHAnsi" w:cstheme="minorHAnsi"/>
          <w:i/>
          <w:sz w:val="22"/>
        </w:rPr>
        <w:t xml:space="preserve">do </w:t>
      </w:r>
      <w:r w:rsidR="00FF1CC0" w:rsidRPr="003012A1">
        <w:rPr>
          <w:rFonts w:asciiTheme="minorHAnsi" w:hAnsiTheme="minorHAnsi" w:cstheme="minorHAnsi"/>
          <w:i/>
          <w:sz w:val="22"/>
        </w:rPr>
        <w:t>RIGHT NOW to make a BIG IMPACT?</w:t>
      </w:r>
    </w:p>
    <w:p w:rsidR="00FF1CC0" w:rsidRPr="00FF1CC0" w:rsidRDefault="00E901D7" w:rsidP="00FF1CC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D89DDB1" wp14:editId="7D0A961B">
                <wp:simplePos x="0" y="0"/>
                <wp:positionH relativeFrom="page">
                  <wp:posOffset>914400</wp:posOffset>
                </wp:positionH>
                <wp:positionV relativeFrom="paragraph">
                  <wp:posOffset>133350</wp:posOffset>
                </wp:positionV>
                <wp:extent cx="6008370" cy="19050"/>
                <wp:effectExtent l="0" t="0" r="30480" b="1905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8370" cy="19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B774A" id="Straight Connector 8" o:spid="_x0000_s1026" style="position:absolute;flip:y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5pt" to="545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9GMwIAAF0EAAAOAAAAZHJzL2Uyb0RvYy54bWysVMFu2zAMvQ/YPwi+p7bbNE2MOsVgJ7t0&#10;a4B0uyuSbAuTRUFS4wTD/n2UnGbpdhmG5aBQIvX4SD75/uHQK7IX1knQZZJfZQkRmgGXui2TL8/r&#10;yTwhzlPNqQItyuQoXPKwfP/ufjCFuIYOFBeWIIh2xWDKpPPeFGnqWCd66q7ACI3OBmxPPW5tm3JL&#10;B0TvVXqdZbN0AMuNBSacw9N6dCbLiN80gvmnpnHCE1UmyM3H1cZ1F9Z0eU+L1lLTSXaiQf+BRU+l&#10;xqRnqJp6Sl6s/AOql8yCg8ZfMehTaBrJRKwBq8mz36rZdtSIWAs2x5lzm9z/g2Wf9xtLJC8THJSm&#10;PY5o6y2VbedJBVpjA8GSeejTYFyB4ZXe2FApO+iteQT2zRENVUd1KyLf56NBkDzcSN9cCRtnMNtu&#10;+AQcY+iLh9i0Q2N70ihpvoaLARwbQw5xSsfzlMTBE4aHsyyb39zhMBn68kV2G6eY0iLAhMvGOv9R&#10;QE+CUSZK6tBEWtD9o/OB1q+QcKxhLZWKQlCaDCHBYhYvOFCSB2cIc7bdVcqSPQ1Sir9YI3ouw0LO&#10;mrpujIuuUWQWXjSPWTpB+epkeyrVaCMrpUMirBN5nqxRRN8X2WI1X82nk+n1bDWZZnU9+bCuppPZ&#10;Or+7rW/qqqrzH4FzPi06ybnQgfaroPPp3wnm9LRGKZ4lfe5P+hY9NhLJvv5H0nHkYcqjXnbAjxv7&#10;KgXUcAw+vbfwSC73aF9+FZY/AQAA//8DAFBLAwQUAAYACAAAACEA5pSQINwAAAAKAQAADwAAAGRy&#10;cy9kb3ducmV2LnhtbExPy07DMBC8I/EP1iJxo3ZDBW2IU0VIUIkbBdGrGy9x1HgdxW6b/D3bEz2t&#10;Zmc0j2I9+k6ccIhtIA3zmQKBVAfbUqPh++vtYQkiJkPWdIFQw4QR1uXtTWFyG870iadtagSbUMyN&#10;BpdSn0sZa4fexFnokZj7DYM3ieHQSDuYM5v7TmZKPUlvWuIEZ3p8dVgftkev4RlTfK/th9tMu83j&#10;YfkzVVXWan1/N1YvIBKO6V8Ml/pcHUrutA9HslF0jBcL3pI0ZHO+F4FaqQzEnj/MyLKQ1xPKPwAA&#10;AP//AwBQSwECLQAUAAYACAAAACEAtoM4kv4AAADhAQAAEwAAAAAAAAAAAAAAAAAAAAAAW0NvbnRl&#10;bnRfVHlwZXNdLnhtbFBLAQItABQABgAIAAAAIQA4/SH/1gAAAJQBAAALAAAAAAAAAAAAAAAAAC8B&#10;AABfcmVscy8ucmVsc1BLAQItABQABgAIAAAAIQAUzV9GMwIAAF0EAAAOAAAAAAAAAAAAAAAAAC4C&#10;AABkcnMvZTJvRG9jLnhtbFBLAQItABQABgAIAAAAIQDmlJAg3AAAAAoBAAAPAAAAAAAAAAAAAAAA&#10;AI0EAABkcnMvZG93bnJldi54bWxQSwUGAAAAAAQABADzAAAAlgUAAAAA&#10;" strokeweight=".48pt">
                <w10:wrap type="topAndBottom" anchorx="page"/>
              </v:line>
            </w:pict>
          </mc:Fallback>
        </mc:AlternateConten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F1CC0" w:rsidTr="00FF1CC0">
        <w:tc>
          <w:tcPr>
            <w:tcW w:w="10075" w:type="dxa"/>
          </w:tcPr>
          <w:p w:rsidR="00FF1CC0" w:rsidRDefault="00FF1CC0" w:rsidP="00FF1CC0">
            <w:pPr>
              <w:spacing w:before="41"/>
              <w:ind w:left="103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 xml:space="preserve">Lesson </w:t>
            </w:r>
            <w:r w:rsidRPr="00DC6BD7">
              <w:rPr>
                <w:rFonts w:asciiTheme="minorHAnsi" w:hAnsiTheme="minorHAnsi" w:cstheme="minorHAnsi"/>
                <w:b/>
                <w:i/>
                <w:sz w:val="22"/>
              </w:rPr>
              <w:t>Takeaways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 xml:space="preserve"> &amp; Key Points</w:t>
            </w:r>
            <w:r w:rsidRPr="00DC6BD7">
              <w:rPr>
                <w:rFonts w:asciiTheme="minorHAnsi" w:hAnsiTheme="minorHAnsi" w:cstheme="minorHAnsi"/>
                <w:b/>
                <w:i/>
                <w:sz w:val="22"/>
              </w:rPr>
              <w:t>:</w:t>
            </w:r>
          </w:p>
          <w:p w:rsidR="00FF1CC0" w:rsidRDefault="00FF1CC0" w:rsidP="00FF1CC0">
            <w:pPr>
              <w:pStyle w:val="ListParagraph"/>
              <w:numPr>
                <w:ilvl w:val="0"/>
                <w:numId w:val="16"/>
              </w:numPr>
              <w:spacing w:before="41" w:line="300" w:lineRule="auto"/>
              <w:ind w:left="461"/>
              <w:rPr>
                <w:rFonts w:cstheme="minorHAnsi"/>
                <w:b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6"/>
              </w:numPr>
              <w:spacing w:before="41" w:line="300" w:lineRule="auto"/>
              <w:ind w:left="461"/>
              <w:rPr>
                <w:rFonts w:cstheme="minorHAnsi"/>
                <w:b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6"/>
              </w:numPr>
              <w:spacing w:before="41" w:line="300" w:lineRule="auto"/>
              <w:ind w:left="461"/>
              <w:rPr>
                <w:rFonts w:cstheme="minorHAnsi"/>
                <w:b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6"/>
              </w:numPr>
              <w:spacing w:before="41" w:line="300" w:lineRule="auto"/>
              <w:ind w:left="461"/>
              <w:rPr>
                <w:rFonts w:cstheme="minorHAnsi"/>
                <w:b/>
              </w:rPr>
            </w:pPr>
          </w:p>
          <w:p w:rsidR="00FF1CC0" w:rsidRPr="00FF1CC0" w:rsidRDefault="00FF1CC0" w:rsidP="00FF1CC0">
            <w:pPr>
              <w:pStyle w:val="ListParagraph"/>
              <w:numPr>
                <w:ilvl w:val="0"/>
                <w:numId w:val="16"/>
              </w:numPr>
              <w:spacing w:before="41" w:line="300" w:lineRule="auto"/>
              <w:ind w:left="461"/>
              <w:rPr>
                <w:rFonts w:cstheme="minorHAnsi"/>
                <w:b/>
              </w:rPr>
            </w:pPr>
          </w:p>
        </w:tc>
      </w:tr>
      <w:tr w:rsidR="00FF1CC0" w:rsidTr="00FF1CC0">
        <w:tc>
          <w:tcPr>
            <w:tcW w:w="10075" w:type="dxa"/>
          </w:tcPr>
          <w:p w:rsidR="00FF1CC0" w:rsidRDefault="00FF1CC0" w:rsidP="00FF1CC0">
            <w:pPr>
              <w:spacing w:before="41"/>
              <w:ind w:left="103"/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Plan Overview</w:t>
            </w:r>
            <w:r w:rsidRPr="00DC6BD7">
              <w:rPr>
                <w:rFonts w:asciiTheme="minorHAnsi" w:hAnsiTheme="minorHAnsi" w:cstheme="minorHAnsi"/>
                <w:b/>
                <w:i/>
                <w:sz w:val="22"/>
              </w:rPr>
              <w:t>:</w:t>
            </w:r>
          </w:p>
          <w:p w:rsidR="00FF1CC0" w:rsidRDefault="00FF1CC0" w:rsidP="00FF1CC0">
            <w:pPr>
              <w:pStyle w:val="ListParagraph"/>
              <w:numPr>
                <w:ilvl w:val="0"/>
                <w:numId w:val="13"/>
              </w:numPr>
              <w:spacing w:before="41" w:line="300" w:lineRule="auto"/>
              <w:ind w:left="461"/>
              <w:rPr>
                <w:rFonts w:cstheme="minorHAnsi"/>
                <w:b/>
                <w:i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3"/>
              </w:numPr>
              <w:spacing w:before="41" w:line="300" w:lineRule="auto"/>
              <w:ind w:left="461"/>
              <w:rPr>
                <w:rFonts w:cstheme="minorHAnsi"/>
                <w:b/>
                <w:i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3"/>
              </w:numPr>
              <w:spacing w:before="41" w:line="300" w:lineRule="auto"/>
              <w:ind w:left="461"/>
              <w:rPr>
                <w:rFonts w:cstheme="minorHAnsi"/>
                <w:b/>
                <w:i/>
              </w:rPr>
            </w:pPr>
          </w:p>
          <w:p w:rsidR="00FF1CC0" w:rsidRPr="00DC58AC" w:rsidRDefault="00FF1CC0" w:rsidP="00FF1CC0">
            <w:pPr>
              <w:pStyle w:val="ListParagraph"/>
              <w:numPr>
                <w:ilvl w:val="0"/>
                <w:numId w:val="13"/>
              </w:numPr>
              <w:spacing w:before="41" w:line="300" w:lineRule="auto"/>
              <w:ind w:left="461"/>
              <w:rPr>
                <w:rFonts w:cstheme="minorHAnsi"/>
                <w:b/>
                <w:i/>
              </w:rPr>
            </w:pPr>
          </w:p>
          <w:p w:rsidR="00FF1CC0" w:rsidRPr="00FF1CC0" w:rsidRDefault="00FF1CC0" w:rsidP="00FF1CC0">
            <w:pPr>
              <w:pStyle w:val="ListParagraph"/>
              <w:numPr>
                <w:ilvl w:val="0"/>
                <w:numId w:val="13"/>
              </w:numPr>
              <w:spacing w:before="41" w:line="360" w:lineRule="auto"/>
              <w:rPr>
                <w:rFonts w:cstheme="minorHAnsi"/>
                <w:b/>
                <w:i/>
              </w:rPr>
            </w:pPr>
          </w:p>
        </w:tc>
      </w:tr>
      <w:tr w:rsidR="00FF1CC0" w:rsidTr="00FF1CC0">
        <w:tc>
          <w:tcPr>
            <w:tcW w:w="10075" w:type="dxa"/>
          </w:tcPr>
          <w:p w:rsidR="00FF1CC0" w:rsidRDefault="00FF1CC0" w:rsidP="00FF1CC0">
            <w:pPr>
              <w:spacing w:before="41"/>
              <w:ind w:left="103"/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The PLAN: “Get Ready, Set…”</w:t>
            </w:r>
          </w:p>
          <w:p w:rsidR="00FF1CC0" w:rsidRDefault="00FF1CC0" w:rsidP="00FF1CC0">
            <w:pPr>
              <w:pStyle w:val="ListParagraph"/>
              <w:numPr>
                <w:ilvl w:val="0"/>
                <w:numId w:val="17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7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7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7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Pr="00FF1CC0" w:rsidRDefault="00FF1CC0" w:rsidP="00FF1CC0">
            <w:pPr>
              <w:pStyle w:val="ListParagraph"/>
              <w:numPr>
                <w:ilvl w:val="0"/>
                <w:numId w:val="17"/>
              </w:numPr>
              <w:spacing w:before="41" w:line="360" w:lineRule="auto"/>
              <w:rPr>
                <w:rFonts w:cstheme="minorHAnsi"/>
              </w:rPr>
            </w:pPr>
          </w:p>
        </w:tc>
      </w:tr>
      <w:tr w:rsidR="00FF1CC0" w:rsidTr="00FF1CC0">
        <w:tc>
          <w:tcPr>
            <w:tcW w:w="10075" w:type="dxa"/>
          </w:tcPr>
          <w:p w:rsidR="00FF1CC0" w:rsidRDefault="00FF1CC0" w:rsidP="00FF1CC0">
            <w:pPr>
              <w:spacing w:before="41"/>
              <w:ind w:lef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The PLA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i/>
                <w:sz w:val="22"/>
              </w:rPr>
              <w:t>N: “GO – GET. IT. DONE.”</w:t>
            </w:r>
          </w:p>
          <w:p w:rsidR="00FF1CC0" w:rsidRDefault="00FF1CC0" w:rsidP="00FF1CC0">
            <w:pPr>
              <w:pStyle w:val="ListParagraph"/>
              <w:numPr>
                <w:ilvl w:val="0"/>
                <w:numId w:val="18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8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8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8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Pr="00FF1CC0" w:rsidRDefault="00FF1CC0" w:rsidP="00FF1CC0">
            <w:pPr>
              <w:pStyle w:val="ListParagraph"/>
              <w:numPr>
                <w:ilvl w:val="0"/>
                <w:numId w:val="18"/>
              </w:numPr>
              <w:spacing w:before="41" w:line="360" w:lineRule="auto"/>
              <w:rPr>
                <w:rFonts w:cstheme="minorHAnsi"/>
              </w:rPr>
            </w:pPr>
          </w:p>
        </w:tc>
      </w:tr>
      <w:tr w:rsidR="00FF1CC0" w:rsidTr="00FF1CC0">
        <w:tc>
          <w:tcPr>
            <w:tcW w:w="10075" w:type="dxa"/>
          </w:tcPr>
          <w:p w:rsidR="00FF1CC0" w:rsidRDefault="00FF1CC0" w:rsidP="00FF1CC0">
            <w:pPr>
              <w:spacing w:before="41"/>
              <w:ind w:lef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How did it go?</w:t>
            </w:r>
          </w:p>
          <w:p w:rsidR="00FF1CC0" w:rsidRDefault="00FF1CC0" w:rsidP="00FF1CC0">
            <w:pPr>
              <w:pStyle w:val="ListParagraph"/>
              <w:numPr>
                <w:ilvl w:val="0"/>
                <w:numId w:val="19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9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9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Default="00FF1CC0" w:rsidP="00FF1CC0">
            <w:pPr>
              <w:pStyle w:val="ListParagraph"/>
              <w:numPr>
                <w:ilvl w:val="0"/>
                <w:numId w:val="19"/>
              </w:numPr>
              <w:spacing w:before="41" w:line="300" w:lineRule="auto"/>
              <w:ind w:left="461"/>
              <w:rPr>
                <w:rFonts w:cstheme="minorHAnsi"/>
              </w:rPr>
            </w:pPr>
          </w:p>
          <w:p w:rsidR="00FF1CC0" w:rsidRPr="00FF1CC0" w:rsidRDefault="00FF1CC0" w:rsidP="00FF1CC0">
            <w:pPr>
              <w:pStyle w:val="ListParagraph"/>
              <w:numPr>
                <w:ilvl w:val="0"/>
                <w:numId w:val="19"/>
              </w:numPr>
              <w:spacing w:before="41" w:line="360" w:lineRule="auto"/>
              <w:rPr>
                <w:rFonts w:cstheme="minorHAnsi"/>
              </w:rPr>
            </w:pPr>
          </w:p>
        </w:tc>
      </w:tr>
    </w:tbl>
    <w:p w:rsidR="00DC6BD7" w:rsidRPr="001E2489" w:rsidRDefault="00DC6BD7" w:rsidP="00FF1CC0">
      <w:pPr>
        <w:pStyle w:val="BodyText"/>
        <w:spacing w:before="2"/>
        <w:rPr>
          <w:sz w:val="11"/>
        </w:rPr>
      </w:pPr>
    </w:p>
    <w:sectPr w:rsidR="00DC6BD7" w:rsidRPr="001E2489" w:rsidSect="00FF1CC0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pgBorders>
        <w:top w:val="thinThickSmallGap" w:sz="24" w:space="1" w:color="auto"/>
        <w:left w:val="thinThickSmallGap" w:sz="24" w:space="20" w:color="auto"/>
        <w:bottom w:val="thinThickSmallGap" w:sz="24" w:space="1" w:color="auto"/>
        <w:right w:val="thinThickSmallGap" w:sz="2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691" w:rsidRDefault="005E1691" w:rsidP="001357D1">
      <w:r>
        <w:separator/>
      </w:r>
    </w:p>
  </w:endnote>
  <w:endnote w:type="continuationSeparator" w:id="0">
    <w:p w:rsidR="005E1691" w:rsidRDefault="005E1691" w:rsidP="0013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37245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3012A1" w:rsidRDefault="003012A1">
        <w:pPr>
          <w:pStyle w:val="Footer"/>
          <w:jc w:val="center"/>
          <w:rPr>
            <w:noProof/>
            <w:sz w:val="16"/>
          </w:rPr>
        </w:pPr>
        <w:r w:rsidRPr="003012A1">
          <w:rPr>
            <w:sz w:val="16"/>
          </w:rPr>
          <w:fldChar w:fldCharType="begin"/>
        </w:r>
        <w:r w:rsidRPr="003012A1">
          <w:rPr>
            <w:sz w:val="16"/>
          </w:rPr>
          <w:instrText xml:space="preserve"> PAGE   \* MERGEFORMAT </w:instrText>
        </w:r>
        <w:r w:rsidRPr="003012A1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3012A1">
          <w:rPr>
            <w:noProof/>
            <w:sz w:val="16"/>
          </w:rPr>
          <w:fldChar w:fldCharType="end"/>
        </w:r>
      </w:p>
      <w:p w:rsidR="003012A1" w:rsidRPr="00D93A22" w:rsidRDefault="003012A1" w:rsidP="003012A1">
        <w:pPr>
          <w:pStyle w:val="Footer"/>
          <w:jc w:val="center"/>
          <w:rPr>
            <w:color w:val="000000" w:themeColor="text1"/>
            <w:sz w:val="16"/>
            <w:szCs w:val="16"/>
          </w:rPr>
        </w:pPr>
        <w:bookmarkStart w:id="1" w:name="_Hlk497831808"/>
        <w:r w:rsidRPr="00D93A22">
          <w:rPr>
            <w:color w:val="000000" w:themeColor="text1"/>
            <w:sz w:val="16"/>
            <w:szCs w:val="16"/>
          </w:rPr>
          <w:t>© 2017 PMO Strategies</w:t>
        </w:r>
      </w:p>
      <w:p w:rsidR="003012A1" w:rsidRPr="003012A1" w:rsidRDefault="003012A1">
        <w:pPr>
          <w:pStyle w:val="Footer"/>
          <w:jc w:val="center"/>
          <w:rPr>
            <w:sz w:val="16"/>
          </w:rPr>
        </w:pPr>
        <w:r w:rsidRPr="00D93A22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  <w:bookmarkEnd w:id="1" w:displacedByCustomXml="next"/>
    </w:sdtContent>
  </w:sdt>
  <w:p w:rsidR="0049794F" w:rsidRPr="0049794F" w:rsidRDefault="0049794F" w:rsidP="0049794F">
    <w:pPr>
      <w:pStyle w:val="Footer"/>
      <w:jc w:val="center"/>
      <w:rPr>
        <w:color w:val="948A54" w:themeColor="background2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691" w:rsidRDefault="005E1691" w:rsidP="001357D1">
      <w:r>
        <w:separator/>
      </w:r>
    </w:p>
  </w:footnote>
  <w:footnote w:type="continuationSeparator" w:id="0">
    <w:p w:rsidR="005E1691" w:rsidRDefault="005E1691" w:rsidP="0013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CAD" w:rsidRDefault="007F70A9" w:rsidP="00693CAD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>
      <w:rPr>
        <w:noProof/>
      </w:rPr>
      <w:drawing>
        <wp:inline distT="0" distB="0" distL="0" distR="0" wp14:anchorId="1478F854" wp14:editId="7FDB7193">
          <wp:extent cx="1501140" cy="781050"/>
          <wp:effectExtent l="0" t="0" r="3810" b="0"/>
          <wp:docPr id="1" name="Picture 1" descr="C:\Users\Jim\AppData\Local\Microsoft\Windows\Temporary Internet Files\Content.Outlook\L9C9LLPR\ImpactEngin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Jim\AppData\Local\Microsoft\Windows\Temporary Internet Files\Content.Outlook\L9C9LLPR\ImpactEngin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0898" w:rsidRPr="003012A1" w:rsidRDefault="00DA1C81" w:rsidP="003012A1">
    <w:pPr>
      <w:pStyle w:val="Header"/>
      <w:spacing w:before="120" w:after="120"/>
      <w:jc w:val="center"/>
      <w:rPr>
        <w:rFonts w:eastAsia="Times New Roman" w:cs="Arial"/>
        <w:b/>
        <w:color w:val="7030A0"/>
        <w:sz w:val="32"/>
        <w:szCs w:val="32"/>
      </w:rPr>
    </w:pPr>
    <w:r w:rsidRPr="003012A1">
      <w:rPr>
        <w:rFonts w:eastAsia="Times New Roman" w:cs="Arial"/>
        <w:b/>
        <w:color w:val="7030A0"/>
        <w:sz w:val="32"/>
        <w:szCs w:val="32"/>
      </w:rPr>
      <w:t>IMPACT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8B4"/>
    <w:multiLevelType w:val="hybridMultilevel"/>
    <w:tmpl w:val="09FE9FA4"/>
    <w:lvl w:ilvl="0" w:tplc="C69605C8">
      <w:start w:val="1"/>
      <w:numFmt w:val="decimal"/>
      <w:lvlText w:val="%1."/>
      <w:lvlJc w:val="left"/>
      <w:pPr>
        <w:ind w:left="463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0CBE"/>
    <w:multiLevelType w:val="hybridMultilevel"/>
    <w:tmpl w:val="11704626"/>
    <w:lvl w:ilvl="0" w:tplc="C69605C8">
      <w:start w:val="1"/>
      <w:numFmt w:val="decimal"/>
      <w:lvlText w:val="%1."/>
      <w:lvlJc w:val="left"/>
      <w:pPr>
        <w:ind w:left="463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9585E"/>
    <w:multiLevelType w:val="hybridMultilevel"/>
    <w:tmpl w:val="B8540FC6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3F02"/>
    <w:multiLevelType w:val="hybridMultilevel"/>
    <w:tmpl w:val="06D22514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F4E8F"/>
    <w:multiLevelType w:val="hybridMultilevel"/>
    <w:tmpl w:val="02FAA170"/>
    <w:lvl w:ilvl="0" w:tplc="FC1A246A">
      <w:start w:val="1"/>
      <w:numFmt w:val="decimal"/>
      <w:lvlText w:val="%1."/>
      <w:lvlJc w:val="left"/>
      <w:pPr>
        <w:ind w:left="463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B0B6A"/>
    <w:multiLevelType w:val="hybridMultilevel"/>
    <w:tmpl w:val="5F1E6568"/>
    <w:lvl w:ilvl="0" w:tplc="C69605C8">
      <w:start w:val="1"/>
      <w:numFmt w:val="decimal"/>
      <w:lvlText w:val="%1."/>
      <w:lvlJc w:val="left"/>
      <w:pPr>
        <w:ind w:left="463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3601F"/>
    <w:multiLevelType w:val="hybridMultilevel"/>
    <w:tmpl w:val="950C830A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26CA2"/>
    <w:multiLevelType w:val="hybridMultilevel"/>
    <w:tmpl w:val="34B214E2"/>
    <w:lvl w:ilvl="0" w:tplc="5F106A32">
      <w:start w:val="1"/>
      <w:numFmt w:val="decimal"/>
      <w:lvlText w:val="%1."/>
      <w:lvlJc w:val="left"/>
      <w:pPr>
        <w:ind w:left="463" w:hanging="360"/>
      </w:pPr>
      <w:rPr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634DD"/>
    <w:multiLevelType w:val="hybridMultilevel"/>
    <w:tmpl w:val="F14C78AE"/>
    <w:lvl w:ilvl="0" w:tplc="20EC79F4">
      <w:start w:val="1"/>
      <w:numFmt w:val="decimal"/>
      <w:lvlText w:val="%1."/>
      <w:lvlJc w:val="left"/>
      <w:pPr>
        <w:ind w:left="463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8" w15:restartNumberingAfterBreak="0">
    <w:nsid w:val="7D690204"/>
    <w:multiLevelType w:val="hybridMultilevel"/>
    <w:tmpl w:val="0242E790"/>
    <w:lvl w:ilvl="0" w:tplc="FC1A246A">
      <w:start w:val="1"/>
      <w:numFmt w:val="decimal"/>
      <w:lvlText w:val="%1."/>
      <w:lvlJc w:val="left"/>
      <w:pPr>
        <w:ind w:left="463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16"/>
  </w:num>
  <w:num w:numId="10">
    <w:abstractNumId w:val="14"/>
  </w:num>
  <w:num w:numId="11">
    <w:abstractNumId w:val="6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7"/>
  </w:num>
  <w:num w:numId="17">
    <w:abstractNumId w:val="13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4730F"/>
    <w:rsid w:val="000634E6"/>
    <w:rsid w:val="0013545D"/>
    <w:rsid w:val="001357D1"/>
    <w:rsid w:val="0017267B"/>
    <w:rsid w:val="00174D7F"/>
    <w:rsid w:val="0017681D"/>
    <w:rsid w:val="001D0929"/>
    <w:rsid w:val="001E2489"/>
    <w:rsid w:val="001E77D4"/>
    <w:rsid w:val="00285F16"/>
    <w:rsid w:val="00287E76"/>
    <w:rsid w:val="002929BC"/>
    <w:rsid w:val="00300845"/>
    <w:rsid w:val="003012A1"/>
    <w:rsid w:val="00361B48"/>
    <w:rsid w:val="003939AD"/>
    <w:rsid w:val="00457D66"/>
    <w:rsid w:val="0049794F"/>
    <w:rsid w:val="004A27A5"/>
    <w:rsid w:val="004E51A6"/>
    <w:rsid w:val="00500DF4"/>
    <w:rsid w:val="005172F2"/>
    <w:rsid w:val="00522902"/>
    <w:rsid w:val="00531515"/>
    <w:rsid w:val="00577BA9"/>
    <w:rsid w:val="005E1691"/>
    <w:rsid w:val="005E2E3B"/>
    <w:rsid w:val="00693CAD"/>
    <w:rsid w:val="006B0C4F"/>
    <w:rsid w:val="006B1827"/>
    <w:rsid w:val="006B3DF2"/>
    <w:rsid w:val="006C5F11"/>
    <w:rsid w:val="006D623C"/>
    <w:rsid w:val="00780E9C"/>
    <w:rsid w:val="007C10F3"/>
    <w:rsid w:val="007F70A9"/>
    <w:rsid w:val="00854704"/>
    <w:rsid w:val="00885DAC"/>
    <w:rsid w:val="008A4B35"/>
    <w:rsid w:val="0093018C"/>
    <w:rsid w:val="00990BF1"/>
    <w:rsid w:val="00A534CC"/>
    <w:rsid w:val="00A54135"/>
    <w:rsid w:val="00A7150B"/>
    <w:rsid w:val="00AC4A33"/>
    <w:rsid w:val="00AD1CFE"/>
    <w:rsid w:val="00AD7591"/>
    <w:rsid w:val="00B0008F"/>
    <w:rsid w:val="00B127F7"/>
    <w:rsid w:val="00B13904"/>
    <w:rsid w:val="00B30898"/>
    <w:rsid w:val="00B619B4"/>
    <w:rsid w:val="00B652B8"/>
    <w:rsid w:val="00B86269"/>
    <w:rsid w:val="00BB0D99"/>
    <w:rsid w:val="00BB4ED2"/>
    <w:rsid w:val="00C32655"/>
    <w:rsid w:val="00C72706"/>
    <w:rsid w:val="00C83F2F"/>
    <w:rsid w:val="00C9417E"/>
    <w:rsid w:val="00CB4623"/>
    <w:rsid w:val="00CC5994"/>
    <w:rsid w:val="00CF785A"/>
    <w:rsid w:val="00D32CDF"/>
    <w:rsid w:val="00D74F3C"/>
    <w:rsid w:val="00D7737F"/>
    <w:rsid w:val="00DA1C81"/>
    <w:rsid w:val="00DC58AC"/>
    <w:rsid w:val="00DC6BD7"/>
    <w:rsid w:val="00DD2CE0"/>
    <w:rsid w:val="00DF456C"/>
    <w:rsid w:val="00E0686D"/>
    <w:rsid w:val="00E46BD6"/>
    <w:rsid w:val="00E61EA4"/>
    <w:rsid w:val="00E7565B"/>
    <w:rsid w:val="00E901D7"/>
    <w:rsid w:val="00E919B3"/>
    <w:rsid w:val="00EC3A6B"/>
    <w:rsid w:val="00ED39A7"/>
    <w:rsid w:val="00EE30A3"/>
    <w:rsid w:val="00F01136"/>
    <w:rsid w:val="00F01BA4"/>
    <w:rsid w:val="00F66487"/>
    <w:rsid w:val="00F66F10"/>
    <w:rsid w:val="00F90DB7"/>
    <w:rsid w:val="00FB5463"/>
    <w:rsid w:val="00FC207B"/>
    <w:rsid w:val="00FF1CC0"/>
    <w:rsid w:val="00FF2EBA"/>
    <w:rsid w:val="00FF3DA0"/>
    <w:rsid w:val="64DC581C"/>
    <w:rsid w:val="7DE7B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C41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23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57D1"/>
  </w:style>
  <w:style w:type="table" w:styleId="TableGrid">
    <w:name w:val="Table Grid"/>
    <w:basedOn w:val="TableNormal"/>
    <w:rsid w:val="00B3089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uiPriority w:val="99"/>
    <w:rsid w:val="00B30898"/>
    <w:pPr>
      <w:spacing w:before="160" w:after="160" w:line="259" w:lineRule="auto"/>
      <w:ind w:left="720"/>
    </w:pPr>
    <w:rPr>
      <w:rFonts w:asciiTheme="minorHAnsi" w:hAnsiTheme="minorHAnsi" w:cstheme="minorBidi"/>
      <w:sz w:val="22"/>
      <w:szCs w:val="20"/>
    </w:rPr>
  </w:style>
  <w:style w:type="character" w:customStyle="1" w:styleId="BodyChar">
    <w:name w:val="Body Char"/>
    <w:basedOn w:val="DefaultParagraphFont"/>
    <w:link w:val="Body"/>
    <w:uiPriority w:val="99"/>
    <w:rsid w:val="00B30898"/>
    <w:rPr>
      <w:sz w:val="22"/>
      <w:szCs w:val="20"/>
    </w:rPr>
  </w:style>
  <w:style w:type="paragraph" w:styleId="BodyText">
    <w:name w:val="Body Text"/>
    <w:basedOn w:val="Normal"/>
    <w:link w:val="BodyTextChar"/>
    <w:uiPriority w:val="1"/>
    <w:qFormat/>
    <w:rsid w:val="00DC6BD7"/>
    <w:pPr>
      <w:widowControl w:val="0"/>
      <w:autoSpaceDE w:val="0"/>
      <w:autoSpaceDN w:val="0"/>
    </w:pPr>
    <w:rPr>
      <w:rFonts w:ascii="Gill Sans Ultra Bold Condensed" w:eastAsia="Gill Sans Ultra Bold Condensed" w:hAnsi="Gill Sans Ultra Bold Condensed" w:cs="Gill Sans Ultra Bold Condensed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C6BD7"/>
    <w:rPr>
      <w:rFonts w:ascii="Gill Sans Ultra Bold Condensed" w:eastAsia="Gill Sans Ultra Bold Condensed" w:hAnsi="Gill Sans Ultra Bold Condensed" w:cs="Gill Sans Ultra Bold Condense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8" ma:contentTypeDescription="Create a new document." ma:contentTypeScope="" ma:versionID="74884ac4e9071c0ef24f71b5a5dd4b47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85e6bed7b0f9082948e35289ba06114b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1030-6BE9-44E8-9E3D-363245223B00}"/>
</file>

<file path=customXml/itemProps2.xml><?xml version="1.0" encoding="utf-8"?>
<ds:datastoreItem xmlns:ds="http://schemas.openxmlformats.org/officeDocument/2006/customXml" ds:itemID="{80CBDE0B-332C-4284-9088-6C4243117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B6D2AA-DB3F-4E35-A3BF-5A9D6DEEAF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F443A-892C-4172-9D13-FAD5E402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IMPACT by Laura</dc:creator>
  <cp:keywords/>
  <dc:description/>
  <cp:lastModifiedBy>MB Leaf</cp:lastModifiedBy>
  <cp:revision>3</cp:revision>
  <dcterms:created xsi:type="dcterms:W3CDTF">2017-10-21T14:01:00Z</dcterms:created>
  <dcterms:modified xsi:type="dcterms:W3CDTF">2017-11-08T15:06:00Z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</Properties>
</file>